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99" w:rsidRPr="00B71599" w:rsidRDefault="00B71599" w:rsidP="00B71599">
      <w:pPr>
        <w:pStyle w:val="1"/>
        <w:shd w:val="clear" w:color="auto" w:fill="F8F8F8"/>
        <w:spacing w:before="0" w:beforeAutospacing="0" w:after="0" w:afterAutospacing="0"/>
        <w:ind w:right="269"/>
        <w:jc w:val="center"/>
        <w:rPr>
          <w:rFonts w:ascii="Arial" w:hAnsi="Arial" w:cs="Arial"/>
          <w:b w:val="0"/>
          <w:bCs w:val="0"/>
          <w:color w:val="FF0000"/>
          <w:sz w:val="32"/>
          <w:szCs w:val="32"/>
        </w:rPr>
      </w:pPr>
      <w:bookmarkStart w:id="0" w:name="_GoBack"/>
      <w:bookmarkEnd w:id="0"/>
      <w:r w:rsidRPr="00B71599">
        <w:rPr>
          <w:b w:val="0"/>
          <w:bCs w:val="0"/>
          <w:color w:val="FF0000"/>
          <w:sz w:val="32"/>
          <w:szCs w:val="32"/>
        </w:rPr>
        <w:t>1 декабря – Всемирный день профилактики ВИЧ/СПИД 2019</w:t>
      </w:r>
    </w:p>
    <w:p w:rsidR="007E67D1" w:rsidRDefault="00B71599" w:rsidP="00F9788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63903" cy="2503918"/>
            <wp:effectExtent l="19050" t="0" r="0" b="0"/>
            <wp:docPr id="1" name="Рисунок 1" descr="C:\Users\Winlex\Desktop\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lex\Desktop\0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480" cy="2503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599" w:rsidRPr="00F97885" w:rsidRDefault="00B71599" w:rsidP="00F97885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F97885">
        <w:rPr>
          <w:color w:val="000000"/>
          <w:sz w:val="28"/>
          <w:szCs w:val="28"/>
        </w:rPr>
        <w:t>Этот день учрежден с целью повышения осведомлённости об эпидемии СПИДа, вызванной распространением ВИЧ-инфекции, а также как день памяти жертв этого заболевания. Он приобрел статус ежегодного события в большинстве стран мира и демонстрирует международную солидарность в борьбе с эпидемией ВИЧ/СПИДа. </w:t>
      </w:r>
    </w:p>
    <w:p w:rsidR="00B71599" w:rsidRPr="00F97885" w:rsidRDefault="00B71599" w:rsidP="00F9788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F97885">
        <w:rPr>
          <w:color w:val="000000"/>
          <w:sz w:val="28"/>
          <w:szCs w:val="28"/>
        </w:rPr>
        <w:t>Кампания 2017 года проходит под девизом </w:t>
      </w:r>
      <w:r w:rsidRPr="00F97885">
        <w:rPr>
          <w:rStyle w:val="a6"/>
          <w:color w:val="000000"/>
          <w:sz w:val="28"/>
          <w:szCs w:val="28"/>
        </w:rPr>
        <w:t>«Мое здоровье, мое право».</w:t>
      </w:r>
      <w:r w:rsidRPr="00F97885">
        <w:rPr>
          <w:color w:val="000000"/>
          <w:sz w:val="28"/>
          <w:szCs w:val="28"/>
        </w:rPr>
        <w:t> Она посвящена праву на здоровье и тем трудностям, с которыми сталкиваются люди, затронутые проблемой ВИЧ/СПИДа в разных странах мира.</w:t>
      </w:r>
    </w:p>
    <w:p w:rsidR="00B71599" w:rsidRPr="00F97885" w:rsidRDefault="00B71599" w:rsidP="00F9788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F97885">
        <w:rPr>
          <w:color w:val="000000"/>
          <w:sz w:val="28"/>
          <w:szCs w:val="28"/>
        </w:rPr>
        <w:t>Согласно глобальной статистике Объединенной программы Организации Объединенных Наций по ВИЧ/СПИДу (ЮНЭЙДС), на планете живет более 36 миллионов человек, инфицированных ВИЧ. Наиболее пораженным регионом ВОЗ является Африканский регион — здесь в 2016 г. проживало 25,6 миллиона человек с ВИЧ-инфекцией. По оценке ООН ВИЧ-инфекция занимает 5-е место среди причин смертности в мире. </w:t>
      </w:r>
    </w:p>
    <w:p w:rsidR="00B71599" w:rsidRPr="00F97885" w:rsidRDefault="00B71599" w:rsidP="00F9788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F97885">
        <w:rPr>
          <w:color w:val="000000"/>
          <w:sz w:val="28"/>
          <w:szCs w:val="28"/>
        </w:rPr>
        <w:t>За годы противодействия эпидемии в мире достигнуты значительные результаты: количество людей, ежегодно заражающихся ВИЧ, за последние 15 лет сократилось: число новых ВИЧ-инфекций уменьшилось на 39%, а уровни смертности, связанной с ВИЧ, снизились на одну треть, при этом благодаря АРТ за тот же период было спасено 13,1 миллиона человеческих жизней; число новых случаев заражения вирусом ВИЧ среди детей, рожденных ВИЧ-положительными женщинами, сократилось на 56%.</w:t>
      </w:r>
    </w:p>
    <w:p w:rsidR="00B71599" w:rsidRPr="00F97885" w:rsidRDefault="00B71599" w:rsidP="00B71599">
      <w:pPr>
        <w:pStyle w:val="a5"/>
        <w:shd w:val="clear" w:color="auto" w:fill="FFFFFF"/>
        <w:spacing w:before="0" w:beforeAutospacing="0" w:after="135" w:afterAutospacing="0"/>
        <w:rPr>
          <w:rFonts w:ascii="Arial" w:hAnsi="Arial" w:cs="Arial"/>
          <w:color w:val="000000"/>
          <w:sz w:val="28"/>
          <w:szCs w:val="28"/>
        </w:rPr>
      </w:pPr>
      <w:r w:rsidRPr="00F97885">
        <w:rPr>
          <w:rFonts w:ascii="Arial" w:hAnsi="Arial" w:cs="Arial"/>
          <w:color w:val="000000"/>
          <w:sz w:val="28"/>
          <w:szCs w:val="28"/>
        </w:rPr>
        <w:t> </w:t>
      </w:r>
    </w:p>
    <w:p w:rsidR="00F97885" w:rsidRDefault="00F97885" w:rsidP="00F97885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885" w:rsidRDefault="00F97885" w:rsidP="00F97885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9" w:rsidRPr="00F97885" w:rsidRDefault="00B71599" w:rsidP="00F97885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ВИЧ?</w:t>
      </w:r>
    </w:p>
    <w:p w:rsidR="00B71599" w:rsidRPr="00F97885" w:rsidRDefault="00B71599" w:rsidP="00F97885">
      <w:pPr>
        <w:shd w:val="clear" w:color="auto" w:fill="FFFFFF"/>
        <w:spacing w:after="135" w:line="240" w:lineRule="auto"/>
        <w:ind w:left="-567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F9788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3622010</wp:posOffset>
            </wp:positionH>
            <wp:positionV relativeFrom="paragraph">
              <wp:posOffset>134489</wp:posOffset>
            </wp:positionV>
            <wp:extent cx="2288315" cy="2213361"/>
            <wp:effectExtent l="19050" t="0" r="0" b="0"/>
            <wp:wrapThrough wrapText="bothSides">
              <wp:wrapPolygon edited="0">
                <wp:start x="-180" y="0"/>
                <wp:lineTo x="-180" y="21379"/>
                <wp:lineTo x="21578" y="21379"/>
                <wp:lineTo x="21578" y="0"/>
                <wp:lineTo x="-180" y="0"/>
              </wp:wrapPolygon>
            </wp:wrapThrough>
            <wp:docPr id="7" name="Рисунок 2" descr="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315" cy="221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599" w:rsidRPr="00F97885" w:rsidRDefault="00B71599" w:rsidP="00F978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ВИЧ – инфекция – медленно прогрессирующее инфекционное заболевание, вызываемое вирусом иммунодефицита человека (ВИЧ).</w:t>
      </w:r>
    </w:p>
    <w:p w:rsidR="00B71599" w:rsidRPr="00F97885" w:rsidRDefault="00B71599" w:rsidP="00F978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Долгие годы вирус может не давать о себе знать. Однако, постепенно он разрушает иммунную систему, которая защищает человека от различных негативных воздействий. Постепенно развивается иммунодефицит. Иммунодефицит приводит к повышенной чувствительности к широкому ряду инфекций, онкологических и других заболеваний, которым могут противостоять люди со здоровыми иммунными системами. Со временем развивается синдром приобретенного иммунодефицита – СПИД. Это последняя стадия ВИЧ-инфекции, когда иммунная система практически не функционирует и человек страдает от различных тяжело протекающих заболеваний, которые поражают весь организм.</w:t>
      </w:r>
    </w:p>
    <w:p w:rsidR="00B71599" w:rsidRPr="00F97885" w:rsidRDefault="00B71599" w:rsidP="00B7159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СИМПТОМЫ ВИЧ-ИНФЕКЦИИ</w:t>
      </w:r>
    </w:p>
    <w:p w:rsidR="00B71599" w:rsidRPr="00F97885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ВИЧ варьируются в зависимости от стадии инфекции. На протяжении нескольких первых месяцев люди с ВИЧ, как правило, наиболее заразны, но многие из них узнают о своем статусе лишь на более поздних стадиях. На протяжении нескольких первых недель после инфицирования у людей может не появляться никаких симптомов или развиться гриппоподобное заболевание, включающее лихорадку, головную боль, сыпь или боль в горле.</w:t>
      </w:r>
    </w:p>
    <w:p w:rsidR="00B71599" w:rsidRPr="00F97885" w:rsidRDefault="00B71599" w:rsidP="00F978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того как инфекция постепенно ослабляет иммунную систему, у людей могут появляться другие признаки и симптомы, такие как опухшие лимфоузлы, потеря веса, лихорадка, диарея и кашель. При отсутствии лечения у них могут развиться такие тяжелые болезни, как туберкулез, менингит, тяжелые бактериальные инфекции и онкологические заболевания, в частности лимфомы и саркома Капоши и др.</w:t>
      </w:r>
    </w:p>
    <w:p w:rsidR="00B71599" w:rsidRPr="00F97885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ПРОИСХОДИТ ИНФИЦИРОВАНИЕ?</w:t>
      </w:r>
    </w:p>
    <w:p w:rsidR="00B71599" w:rsidRPr="00F97885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может передаваться через прямой контакт </w:t>
      </w: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повреждённой </w:t>
      </w: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 оболочки или </w:t>
      </w: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повреждённой </w:t>
      </w: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кожи здорового человека с </w:t>
      </w: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биологическими жидкостями</w:t>
      </w: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заражённого человека. Интактная, неповреждённая кожа — является эффективным барьером для инфекции, так как в коже отсутствуют клетки, которые могут быть заражены ВИЧ. Также передача вируса может произойти между матерью и ребёнком во время беременности, родов и при грудном вскармливании.</w:t>
      </w:r>
    </w:p>
    <w:p w:rsidR="00B71599" w:rsidRPr="00F97885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ВИЧ-ИНФЕКЦИЯ ПЕРЕДАЕТСЯ ЧЕРЕЗ:</w:t>
      </w:r>
    </w:p>
    <w:p w:rsidR="00B71599" w:rsidRPr="00F97885" w:rsidRDefault="00B71599" w:rsidP="00F978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кровь</w:t>
      </w:r>
    </w:p>
    <w:p w:rsidR="00B71599" w:rsidRPr="00F97885" w:rsidRDefault="00B71599" w:rsidP="00F978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сперму</w:t>
      </w:r>
    </w:p>
    <w:p w:rsidR="00B71599" w:rsidRPr="00F97885" w:rsidRDefault="00B71599" w:rsidP="00F978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вагинальную жидкость</w:t>
      </w:r>
    </w:p>
    <w:p w:rsidR="00B71599" w:rsidRPr="00F97885" w:rsidRDefault="00B71599" w:rsidP="00F978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грудное молоко</w:t>
      </w:r>
    </w:p>
    <w:p w:rsidR="00B71599" w:rsidRPr="00F97885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71599" w:rsidRPr="00F97885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ПУТИ ПЕРЕДАЧИ</w:t>
      </w:r>
    </w:p>
    <w:p w:rsidR="00B71599" w:rsidRPr="00F97885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1599" w:rsidRPr="00F97885" w:rsidRDefault="00B71599" w:rsidP="00F978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Половой.</w:t>
      </w: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Инфицироваться можно при любом половом контакте (вагинальном, анальном, оральном) без использования презерватива. При незащищенном половом контакте всегда существует риск заражения, поскольку партнер может быть инфицирован ВИЧ и не знать об этом. Женщины биологически более уязвимы к ВИЧ, вероятность передачи ВИЧ от мужчины к женщине в 2 – 3 раза выше, чем от женщины к мужчине. Риск заражения возрастает, если на слизистых половых органов, рта, прямой кишки есть микротравмы. Например, если у одного из партнеров (или у обоих) есть инфекции, передающиеся половым путем.</w:t>
      </w:r>
    </w:p>
    <w:p w:rsidR="00B71599" w:rsidRPr="00F97885" w:rsidRDefault="00B71599" w:rsidP="00F978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Парентеральный (через кровь)</w:t>
      </w: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 использовании общих инструментов (игл, шприцев, посуды для приготовления наркотических средств) при внутривенном введении наркотиков; применении нестерильных медицинских инструментов, колющих и режущих предметов (бритвенных лезвий, маникюрных принадлежностей и т.п.).</w:t>
      </w:r>
    </w:p>
    <w:p w:rsidR="00B71599" w:rsidRPr="00F97885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Вертикальный (от матери ребенку</w:t>
      </w: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ВИЧ-инфицированная беременная женщина может передать вирус своему ребенку во время беременности, родов и при грудном вскармливании. Будущий ребенок может заразиться ВИЧ только от матери, вирус не передается непосредственно от отца. В большинстве случаев ВИЧ-инфицированная женщина может родить здорового ребенка. Если не предпринимать никаких специальных мер, ребенок инфицируется от матери в 25 – 50% случаев. Сегодня существуют эффективные методы снижения риска до 1- 2%. Но для этого женщина должна знать свой ВИЧ-статус, принимать специальные препараты (антиретровирусную терапию), не кормить ребенка грудным молоком и соблюдать все рекомендации врача.</w:t>
      </w:r>
    </w:p>
    <w:p w:rsidR="00B71599" w:rsidRPr="00F97885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ВИЧ содержится и в других жидкостях организма: слюне, слезах, поте и т. д., — но в недостаточной для инфицирования концентрации.</w:t>
      </w:r>
    </w:p>
    <w:p w:rsidR="00B71599" w:rsidRPr="00B71599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1599" w:rsidRPr="00B71599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ЗАРАЖЕНЫ ЛИ ВЫ ВИЧ?</w:t>
      </w:r>
    </w:p>
    <w:p w:rsidR="00B71599" w:rsidRPr="00B71599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1599" w:rsidRPr="00B71599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31750</wp:posOffset>
            </wp:positionV>
            <wp:extent cx="2672715" cy="1657350"/>
            <wp:effectExtent l="19050" t="0" r="0" b="0"/>
            <wp:wrapThrough wrapText="bothSides">
              <wp:wrapPolygon edited="0">
                <wp:start x="-154" y="0"/>
                <wp:lineTo x="-154" y="21352"/>
                <wp:lineTo x="21554" y="21352"/>
                <wp:lineTo x="21554" y="0"/>
                <wp:lineTo x="-154" y="0"/>
              </wp:wrapPolygon>
            </wp:wrapThrough>
            <wp:docPr id="3" name="Рисунок 3" descr="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Никаких видимых признаков наличия в организме человека ВИЧ не существует. Только специальный анализ крови может определить наличие инфекции (так называемый ВИЧ-статус).</w:t>
      </w:r>
    </w:p>
    <w:p w:rsidR="00B71599" w:rsidRPr="00B71599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3 месяца после заражения антитела к ВИЧ появляются у 90-95 % пациентов, через 6 мес. — у остальных 5-9 %, а в более поздние сроки  (до года) — только у 0,5-1 %. Первые 4-6 недели после инфицирования ВИЧ представляют собой </w:t>
      </w:r>
      <w:r w:rsidRPr="00B71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«период серонегативного </w:t>
      </w:r>
      <w:r w:rsidRPr="00B71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окна»</w:t>
      </w: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когда антитела к ВИЧ не выявляются. </w:t>
      </w: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Поэтому отрицательный результат тестирования на ВИЧ в этот период не означает, что человек не инфицирован ВИЧ и не может заразить других.</w:t>
      </w: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основании этого, при подозрении на инфицирование ВИЧ проводят обследование через 1, 3, 6 месяцев после момента предполагаемого инфицирования.</w:t>
      </w:r>
    </w:p>
    <w:p w:rsidR="00B71599" w:rsidRPr="00B71599" w:rsidRDefault="00B71599" w:rsidP="00F978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иммуноферментного анализа (ИФА), выявление в крови антител к ВИЧ, является скрининговым. Для подтверждения специфичности результата, полученного в ИФА, используется реакция иммунного блоттинга (ИБ)</w:t>
      </w:r>
    </w:p>
    <w:p w:rsidR="00B71599" w:rsidRPr="00B71599" w:rsidRDefault="00B71599" w:rsidP="00F978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Анализы на ВИЧ-инфекцию, в том числе и анонимно, можно сдать в любой поликлинике города в процедурном кабинете; в Минском городском и областном кожно-венерологических диспансерах, городском и областном наркологических диспансерах, в процедурном кабинете отдела профилактики ВИЧ/СПИД                  ГУ «РЦГЭиОЗ» (Минск, ул. К. Цеткин,4, 3-й этаж., каб.301); на платных условиях в частных медицинских центрах.</w:t>
      </w:r>
    </w:p>
    <w:p w:rsidR="00B71599" w:rsidRPr="00B71599" w:rsidRDefault="00B71599" w:rsidP="00735D54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</w:t>
      </w:r>
    </w:p>
    <w:p w:rsidR="00B71599" w:rsidRPr="00B71599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 можно ослаблять с помощью комбинированной антиретровирусной терапии (АРТ), состоящей из трех или более препаратов. АРТ </w:t>
      </w: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излечивает</w:t>
      </w: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ВИЧ-инфекцию, но </w:t>
      </w: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подавляет</w:t>
      </w: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репликацию (размножение) вируса в организме человека и содействует укреплению его иммунной системы и восстановлению ее способности бороться с инфекциями.</w:t>
      </w:r>
    </w:p>
    <w:p w:rsidR="00B71599" w:rsidRPr="00B71599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ВИЧ-позитивным пациентам, назначается специфическое лечение, и </w:t>
      </w: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бесплатно</w:t>
      </w: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предоставляются лекарственные средства для антиретровирусной терапии.</w:t>
      </w:r>
    </w:p>
    <w:p w:rsidR="00B71599" w:rsidRPr="00B71599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Вовремя начав лечение и следуя всем указаниям врача, люди, живущие с ВИЧ, могут прожить долгую и полноценную жизнь.</w:t>
      </w:r>
    </w:p>
    <w:p w:rsidR="00B71599" w:rsidRPr="00B71599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1599" w:rsidRPr="00F97885" w:rsidRDefault="00B71599" w:rsidP="00F978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ПРОФИЛАКТИКА</w:t>
      </w:r>
    </w:p>
    <w:p w:rsidR="00B71599" w:rsidRPr="00B71599" w:rsidRDefault="00B71599" w:rsidP="00735D54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Специфических средств профилактики ВИЧ-инфекции в настоящее время в мире не существует. Поэтому защита от ВИЧ/СПИД в подавляющих случаях зависит от поведения и образа жизни самого человека:</w:t>
      </w:r>
    </w:p>
    <w:p w:rsidR="00B71599" w:rsidRPr="00B71599" w:rsidRDefault="00B71599" w:rsidP="00010E26">
      <w:pPr>
        <w:numPr>
          <w:ilvl w:val="0"/>
          <w:numId w:val="1"/>
        </w:num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только личными предметами гигиены (зубные щетки, бритвы, лезвия и маникюрные принадлежности и т.д.).</w:t>
      </w:r>
    </w:p>
    <w:p w:rsidR="00B71599" w:rsidRPr="00B71599" w:rsidRDefault="00B71599" w:rsidP="00010E26">
      <w:pPr>
        <w:numPr>
          <w:ilvl w:val="0"/>
          <w:numId w:val="1"/>
        </w:num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применения стерильного инструментария при обслуживании в различных учреждениях и организациях. Косметические процедуры (татуировки, пирсинг, маникюр, педикюр) проводить только в специальных учреждениях, имеющих лицензию на их проведение.</w:t>
      </w:r>
    </w:p>
    <w:p w:rsidR="00B71599" w:rsidRPr="00B71599" w:rsidRDefault="00B71599" w:rsidP="00010E26">
      <w:pPr>
        <w:numPr>
          <w:ilvl w:val="0"/>
          <w:numId w:val="1"/>
        </w:num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случайных половых контактах пользоваться презервативом. Избегать половых связей с людьми, употребляющими наркотики.</w:t>
      </w:r>
    </w:p>
    <w:p w:rsidR="00B71599" w:rsidRPr="00B71599" w:rsidRDefault="00B71599" w:rsidP="00010E26">
      <w:pPr>
        <w:numPr>
          <w:ilvl w:val="0"/>
          <w:numId w:val="1"/>
        </w:num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себя и своего партнера систематически и правильно пользоваться презервативом; это поможет снизить вероятность заражения ВИЧ, предохранит от венерических заболеваний и нежелательной беременности.</w:t>
      </w:r>
    </w:p>
    <w:p w:rsidR="00B71599" w:rsidRPr="00B71599" w:rsidRDefault="00B71599" w:rsidP="00010E26">
      <w:pPr>
        <w:numPr>
          <w:ilvl w:val="0"/>
          <w:numId w:val="1"/>
        </w:num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употреблять инъекционные наркотики.</w:t>
      </w:r>
    </w:p>
    <w:p w:rsidR="00B71599" w:rsidRPr="00B71599" w:rsidRDefault="00B71599" w:rsidP="00010E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Раннее выявление ВИЧ позволяет:</w:t>
      </w:r>
    </w:p>
    <w:p w:rsidR="00B71599" w:rsidRPr="00B71599" w:rsidRDefault="00B71599" w:rsidP="00010E26">
      <w:pPr>
        <w:numPr>
          <w:ilvl w:val="0"/>
          <w:numId w:val="2"/>
        </w:num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свое здоровье за счет своевременно начатого  лечения;</w:t>
      </w:r>
    </w:p>
    <w:p w:rsidR="00B71599" w:rsidRPr="00B71599" w:rsidRDefault="00B71599" w:rsidP="00010E26">
      <w:pPr>
        <w:numPr>
          <w:ilvl w:val="0"/>
          <w:numId w:val="2"/>
        </w:num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снизить риск инфицирования своего полового партнера;</w:t>
      </w:r>
    </w:p>
    <w:p w:rsidR="00B71599" w:rsidRPr="00B71599" w:rsidRDefault="00B71599" w:rsidP="00010E26">
      <w:pPr>
        <w:numPr>
          <w:ilvl w:val="0"/>
          <w:numId w:val="2"/>
        </w:num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спланировать беременность и значительно снизить риск передачи вируса будущему ребенку.</w:t>
      </w:r>
    </w:p>
    <w:p w:rsidR="00B71599" w:rsidRPr="00B71599" w:rsidRDefault="00B71599" w:rsidP="00010E26">
      <w:pPr>
        <w:numPr>
          <w:ilvl w:val="0"/>
          <w:numId w:val="2"/>
        </w:num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815716" cy="2033899"/>
            <wp:effectExtent l="19050" t="0" r="0" b="0"/>
            <wp:docPr id="4" name="Рисунок 4" descr="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71" cy="203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599" w:rsidRDefault="00B71599" w:rsidP="00010E26">
      <w:pPr>
        <w:ind w:left="-567"/>
        <w:jc w:val="both"/>
      </w:pPr>
    </w:p>
    <w:sectPr w:rsidR="00B71599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D1E"/>
    <w:multiLevelType w:val="multilevel"/>
    <w:tmpl w:val="068A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56E6C"/>
    <w:multiLevelType w:val="multilevel"/>
    <w:tmpl w:val="E7B00E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99"/>
    <w:rsid w:val="00010E26"/>
    <w:rsid w:val="00241512"/>
    <w:rsid w:val="00735D54"/>
    <w:rsid w:val="007E67D1"/>
    <w:rsid w:val="00842185"/>
    <w:rsid w:val="00B71599"/>
    <w:rsid w:val="00C920D8"/>
    <w:rsid w:val="00F04EB3"/>
    <w:rsid w:val="00F9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986CB-E58A-4B92-875E-C24AD60F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paragraph" w:styleId="1">
    <w:name w:val="heading 1"/>
    <w:basedOn w:val="a"/>
    <w:link w:val="10"/>
    <w:uiPriority w:val="9"/>
    <w:qFormat/>
    <w:rsid w:val="00B71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1599"/>
    <w:rPr>
      <w:b/>
      <w:bCs/>
    </w:rPr>
  </w:style>
  <w:style w:type="character" w:styleId="a7">
    <w:name w:val="Emphasis"/>
    <w:basedOn w:val="a0"/>
    <w:uiPriority w:val="20"/>
    <w:qFormat/>
    <w:rsid w:val="00B715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5E5E5"/>
            <w:right w:val="none" w:sz="0" w:space="0" w:color="auto"/>
          </w:divBdr>
        </w:div>
      </w:divsChild>
    </w:div>
    <w:div w:id="742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5079">
          <w:marLeft w:val="1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2022-02-11T08:12:00Z</dcterms:created>
  <dcterms:modified xsi:type="dcterms:W3CDTF">2022-02-11T08:12:00Z</dcterms:modified>
</cp:coreProperties>
</file>