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E055A" w14:textId="77777777" w:rsidR="0020537F" w:rsidRPr="00402316" w:rsidRDefault="005E1330" w:rsidP="0020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316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20537F" w:rsidRPr="00402316">
        <w:rPr>
          <w:rFonts w:ascii="Times New Roman" w:hAnsi="Times New Roman" w:cs="Times New Roman"/>
          <w:b/>
          <w:sz w:val="28"/>
          <w:szCs w:val="28"/>
        </w:rPr>
        <w:t xml:space="preserve">методического семинара: «Использование интерактивных технологий в образовательном процессе» </w:t>
      </w:r>
    </w:p>
    <w:p w14:paraId="655FF242" w14:textId="77777777" w:rsidR="0020537F" w:rsidRPr="0020537F" w:rsidRDefault="0020537F" w:rsidP="002053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025" w:type="dxa"/>
        <w:tblInd w:w="-5" w:type="dxa"/>
        <w:tblLook w:val="04A0" w:firstRow="1" w:lastRow="0" w:firstColumn="1" w:lastColumn="0" w:noHBand="0" w:noVBand="1"/>
      </w:tblPr>
      <w:tblGrid>
        <w:gridCol w:w="567"/>
        <w:gridCol w:w="4020"/>
        <w:gridCol w:w="5761"/>
        <w:gridCol w:w="1559"/>
        <w:gridCol w:w="1560"/>
        <w:gridCol w:w="1558"/>
      </w:tblGrid>
      <w:tr w:rsidR="0087117C" w:rsidRPr="00E5681D" w14:paraId="13FD6E52" w14:textId="77777777" w:rsidTr="001A2E73">
        <w:tc>
          <w:tcPr>
            <w:tcW w:w="567" w:type="dxa"/>
          </w:tcPr>
          <w:p w14:paraId="2CDDC065" w14:textId="77777777" w:rsidR="00561A8A" w:rsidRPr="00E5681D" w:rsidRDefault="00561A8A" w:rsidP="00A41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0" w:type="dxa"/>
          </w:tcPr>
          <w:p w14:paraId="522AA42E" w14:textId="77777777" w:rsidR="00561A8A" w:rsidRPr="00E5681D" w:rsidRDefault="00561A8A" w:rsidP="001A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61" w:type="dxa"/>
          </w:tcPr>
          <w:p w14:paraId="48E9491C" w14:textId="77777777" w:rsidR="00561A8A" w:rsidRPr="00E5681D" w:rsidRDefault="00D422BE" w:rsidP="001A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кафедр (цикловых комиссий</w:t>
            </w:r>
            <w:r w:rsidR="00561A8A"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8A68D31" w14:textId="77777777" w:rsidR="00561A8A" w:rsidRPr="00E5681D" w:rsidRDefault="00561A8A" w:rsidP="00A41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14:paraId="6883585B" w14:textId="77777777" w:rsidR="00561A8A" w:rsidRPr="00E5681D" w:rsidRDefault="00DC01BC" w:rsidP="00A41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="00561A8A"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558" w:type="dxa"/>
          </w:tcPr>
          <w:p w14:paraId="11E186CF" w14:textId="77777777" w:rsidR="00561A8A" w:rsidRPr="00E5681D" w:rsidRDefault="00561A8A" w:rsidP="00A41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C01BC" w:rsidRPr="00E5681D" w14:paraId="4C792C2A" w14:textId="77777777" w:rsidTr="001A2E73">
        <w:trPr>
          <w:trHeight w:val="1124"/>
        </w:trPr>
        <w:tc>
          <w:tcPr>
            <w:tcW w:w="567" w:type="dxa"/>
          </w:tcPr>
          <w:p w14:paraId="303231AB" w14:textId="63F06BF7" w:rsidR="00DC01BC" w:rsidRPr="00E5681D" w:rsidRDefault="00F9229B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1BC" w:rsidRPr="00E5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14:paraId="10A836C7" w14:textId="77777777" w:rsidR="00DC01BC" w:rsidRPr="00E5681D" w:rsidRDefault="00DC01BC" w:rsidP="00DC01B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спользование интерактивной доски в образовательном процессе.</w:t>
            </w:r>
          </w:p>
          <w:p w14:paraId="204A38FA" w14:textId="77777777" w:rsidR="00DC01BC" w:rsidRPr="00E5681D" w:rsidRDefault="00DC01BC" w:rsidP="00DC01B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 xml:space="preserve">Рассматриваемые вопросы: </w:t>
            </w:r>
          </w:p>
          <w:p w14:paraId="5A7889A3" w14:textId="77777777" w:rsidR="00DC01BC" w:rsidRPr="00E5681D" w:rsidRDefault="00DC01BC" w:rsidP="00DC01BC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 xml:space="preserve">организация учебного занятия с использованием интерактивной доски; </w:t>
            </w:r>
          </w:p>
          <w:p w14:paraId="5D45229B" w14:textId="77777777" w:rsidR="00DC01BC" w:rsidRPr="00E5681D" w:rsidRDefault="00DC01BC" w:rsidP="00DC01BC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>основы работы с интерактивной доской;</w:t>
            </w:r>
          </w:p>
          <w:p w14:paraId="404D7FD5" w14:textId="77777777" w:rsidR="00DC01BC" w:rsidRPr="00E5681D" w:rsidRDefault="00DC01BC" w:rsidP="00DC01BC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>работа со специальным программным обеспечением на интерактивной доске;</w:t>
            </w:r>
          </w:p>
          <w:p w14:paraId="782DDAF4" w14:textId="77777777" w:rsidR="00DC01BC" w:rsidRPr="00E5681D" w:rsidRDefault="00DC01BC" w:rsidP="00DC01BC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</w:rPr>
              <w:t>опыт использования интерактивной доски ППС ФГА и ВФ.</w:t>
            </w:r>
          </w:p>
        </w:tc>
        <w:tc>
          <w:tcPr>
            <w:tcW w:w="5761" w:type="dxa"/>
          </w:tcPr>
          <w:p w14:paraId="1235B4E9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«Техническая эксплуатация авиационного и радиоэлектронного оборудования»</w:t>
            </w:r>
          </w:p>
          <w:p w14:paraId="316A0245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«Техническая эксплуатация воздушных судов и двигателей»</w:t>
            </w:r>
          </w:p>
          <w:p w14:paraId="4AE5F0AD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«Организация движения и обеспечение безопасности на воздушном транспорте»</w:t>
            </w:r>
          </w:p>
          <w:p w14:paraId="724EEDFE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D1E9C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«Естественнонаучные и общепрофессиональные дисциплины»</w:t>
            </w:r>
          </w:p>
          <w:p w14:paraId="675C31E4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«Социально-гуманитарные дисциплины»</w:t>
            </w:r>
          </w:p>
          <w:p w14:paraId="56F2F542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«Языковая подготовка»</w:t>
            </w:r>
          </w:p>
          <w:p w14:paraId="41B7C15D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«Физвоспитание и спорт»</w:t>
            </w:r>
          </w:p>
          <w:p w14:paraId="4181E533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Цикловая комиссия «Общепрофессиональные дисциплины»</w:t>
            </w:r>
          </w:p>
          <w:p w14:paraId="2F42BC41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Цикловая комиссия «Воздушные суда и двигатели»</w:t>
            </w:r>
          </w:p>
          <w:p w14:paraId="2E3CE494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Цикловая комиссия «Светотехническое авиационное и радиоэлектронное оборудование»</w:t>
            </w:r>
          </w:p>
        </w:tc>
        <w:tc>
          <w:tcPr>
            <w:tcW w:w="1559" w:type="dxa"/>
          </w:tcPr>
          <w:p w14:paraId="7119C8DF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14:paraId="053BFB51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FFE8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4AEF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A2FE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EC0E3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AC3C5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5276B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14:paraId="33C61F52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528C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A2D2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2396" w14:textId="77777777" w:rsidR="00DC01BC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0E67" w14:textId="77777777" w:rsidR="00402316" w:rsidRPr="00E5681D" w:rsidRDefault="00402316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6840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59B52921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B494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4038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95DD" w14:textId="77777777" w:rsidR="00DC01BC" w:rsidRPr="00E5681D" w:rsidRDefault="00DC01BC" w:rsidP="00DC01B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CCF9E2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79B0839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6A98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14AB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E0F4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BBA5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7BF6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7019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22083FDB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870E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7FD67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11FAE" w14:textId="77777777" w:rsidR="00DC01BC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FFB8" w14:textId="77777777" w:rsidR="00402316" w:rsidRPr="00E5681D" w:rsidRDefault="00402316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27CF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FAF1499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64111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2362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4A55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6656FA8" w14:textId="6E0EE1CF" w:rsidR="00F9229B" w:rsidRDefault="00F9229B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  <w:p w14:paraId="720DEA8E" w14:textId="77777777" w:rsidR="00F9229B" w:rsidRP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F640" w14:textId="77777777" w:rsidR="00F9229B" w:rsidRP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9A302" w14:textId="67FDF06E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9D7B" w14:textId="038F3248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A948" w14:textId="40D300AE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DDEA9" w14:textId="69E3F639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A76B4" w14:textId="02AD6B46" w:rsidR="00F9229B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9B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  <w:p w14:paraId="2603589F" w14:textId="77777777" w:rsidR="00F9229B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37FB" w14:textId="77777777" w:rsidR="00F9229B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F34B" w14:textId="77777777" w:rsidR="00F9229B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DFA2E" w14:textId="77777777" w:rsidR="00F9229B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C45D1" w14:textId="38C839BD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DA39" w14:textId="1142551F" w:rsidR="00DC01BC" w:rsidRPr="00F9229B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29B">
              <w:rPr>
                <w:rFonts w:ascii="Times New Roman" w:hAnsi="Times New Roman" w:cs="Times New Roman"/>
                <w:sz w:val="24"/>
                <w:szCs w:val="24"/>
              </w:rPr>
              <w:t>уд.1103</w:t>
            </w:r>
          </w:p>
        </w:tc>
      </w:tr>
      <w:tr w:rsidR="00DC01BC" w:rsidRPr="00E5681D" w14:paraId="76C47583" w14:textId="77777777" w:rsidTr="001A2E73">
        <w:trPr>
          <w:trHeight w:val="1124"/>
        </w:trPr>
        <w:tc>
          <w:tcPr>
            <w:tcW w:w="567" w:type="dxa"/>
          </w:tcPr>
          <w:p w14:paraId="5FA02092" w14:textId="7904FB8F" w:rsidR="00DC01BC" w:rsidRPr="00E5681D" w:rsidRDefault="00F9229B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14:paraId="1D0E6EA9" w14:textId="77777777" w:rsidR="00DC01BC" w:rsidRPr="00E5681D" w:rsidRDefault="00DC01BC" w:rsidP="00DC01B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спользование технологии видеоконференции в образовательном процессе.</w:t>
            </w:r>
          </w:p>
          <w:p w14:paraId="4DB81945" w14:textId="77777777" w:rsidR="00DC01BC" w:rsidRPr="00E5681D" w:rsidRDefault="00DC01BC" w:rsidP="00DC01B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 xml:space="preserve">Рассматриваемые вопросы: </w:t>
            </w:r>
          </w:p>
          <w:p w14:paraId="2AAE37AC" w14:textId="77777777" w:rsidR="00DC01BC" w:rsidRPr="00E5681D" w:rsidRDefault="00DC01BC" w:rsidP="00DC01BC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>технологии видеоконференции в образовательном процессе. Оборудование для проведения видеоконференций;</w:t>
            </w:r>
          </w:p>
          <w:p w14:paraId="789A7F86" w14:textId="77777777" w:rsidR="00DC01BC" w:rsidRPr="00E5681D" w:rsidRDefault="00DC01BC" w:rsidP="00DC01BC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>организация учебного занятия и форм текущей аттестации в удаленном режиме с использованием видеоконференций;</w:t>
            </w:r>
          </w:p>
          <w:p w14:paraId="5A1B20CE" w14:textId="77777777" w:rsidR="00DC01BC" w:rsidRPr="00E5681D" w:rsidRDefault="00DC01BC" w:rsidP="00DC01BC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</w:rPr>
              <w:lastRenderedPageBreak/>
              <w:t>основы работы в среде видеоконференций.</w:t>
            </w:r>
          </w:p>
        </w:tc>
        <w:tc>
          <w:tcPr>
            <w:tcW w:w="5761" w:type="dxa"/>
          </w:tcPr>
          <w:p w14:paraId="5DC652AE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«Техническая эксплуатация авиационного и радиоэлектронного оборудования»</w:t>
            </w:r>
          </w:p>
          <w:p w14:paraId="1C5EC0DE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«Техническая эксплуатация воздушных судов и двигателей»</w:t>
            </w:r>
          </w:p>
          <w:p w14:paraId="7A19CE73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«Организация движения и обеспечение безопасности на воздушном транспорте»</w:t>
            </w:r>
          </w:p>
          <w:p w14:paraId="4B120EC2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D016B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«Естественнонаучные и общепрофессиональные дисциплины»</w:t>
            </w:r>
          </w:p>
          <w:p w14:paraId="69BC30A6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«Социально-гуманитарные дисциплины»</w:t>
            </w:r>
          </w:p>
          <w:p w14:paraId="73A334C8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«Языковая подготовка»</w:t>
            </w:r>
          </w:p>
          <w:p w14:paraId="572CCCBF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«Физвоспитание и спорт»</w:t>
            </w:r>
          </w:p>
          <w:p w14:paraId="6CB7B165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731D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Цикловая комиссия «Общепрофессиональные дисциплины»</w:t>
            </w:r>
          </w:p>
          <w:p w14:paraId="2AD61074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Цикловая комиссия «Воздушные суда и двигатели»</w:t>
            </w:r>
          </w:p>
          <w:p w14:paraId="714201B6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Цикловая комиссия «Светотехническое авиационное и радиоэлектронное оборудование»</w:t>
            </w:r>
          </w:p>
        </w:tc>
        <w:tc>
          <w:tcPr>
            <w:tcW w:w="1559" w:type="dxa"/>
          </w:tcPr>
          <w:p w14:paraId="0C489F94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591E9900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8399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3BF5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E265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F25F7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5670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0DB21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2FF37607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B9BE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87A3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5B58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24CC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67A2E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293A08E9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9016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73BC" w14:textId="77777777" w:rsidR="00DC01BC" w:rsidRPr="00E5681D" w:rsidRDefault="00DC01BC" w:rsidP="00DC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C1AB" w14:textId="77777777" w:rsidR="00DC01BC" w:rsidRPr="00E5681D" w:rsidRDefault="00DC01BC" w:rsidP="00DC01B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6EBD2D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05C2B28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8621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8FB6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3E5EC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8067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B806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9865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BE528D8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AB40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ACB6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A2A0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AC2A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B182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9E6916E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6148F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857E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120EC" w14:textId="77777777" w:rsidR="00DC01BC" w:rsidRPr="00E5681D" w:rsidRDefault="00DC01BC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3F8B1AA" w14:textId="345AD041" w:rsidR="00F9229B" w:rsidRDefault="00F9229B" w:rsidP="00DC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Ауд.1302</w:t>
            </w:r>
          </w:p>
          <w:p w14:paraId="29DD61B6" w14:textId="77777777" w:rsidR="00F9229B" w:rsidRP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EE5C" w14:textId="77777777" w:rsidR="00F9229B" w:rsidRP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413C0" w14:textId="0226EF01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B9F4" w14:textId="19098F26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768E" w14:textId="1861DF95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213B" w14:textId="74C6C6EC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9237B" w14:textId="77777777" w:rsidR="00DC01BC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9B">
              <w:rPr>
                <w:rFonts w:ascii="Times New Roman" w:hAnsi="Times New Roman" w:cs="Times New Roman"/>
                <w:sz w:val="24"/>
                <w:szCs w:val="24"/>
              </w:rPr>
              <w:t>Ауд.1302</w:t>
            </w:r>
          </w:p>
          <w:p w14:paraId="5D78B340" w14:textId="77777777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0AC1" w14:textId="77777777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C92C" w14:textId="77777777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E9DB" w14:textId="77777777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8BEE8" w14:textId="77777777" w:rsid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A3A8F" w14:textId="408044B6" w:rsidR="00F9229B" w:rsidRPr="00F9229B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9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Ауд.1302</w:t>
            </w:r>
          </w:p>
        </w:tc>
      </w:tr>
      <w:tr w:rsidR="00F9229B" w:rsidRPr="00E5681D" w14:paraId="4120714B" w14:textId="77777777" w:rsidTr="001A2E73">
        <w:trPr>
          <w:trHeight w:val="1124"/>
        </w:trPr>
        <w:tc>
          <w:tcPr>
            <w:tcW w:w="567" w:type="dxa"/>
          </w:tcPr>
          <w:p w14:paraId="6B875ECA" w14:textId="7461DC8C" w:rsidR="00F9229B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14:paraId="25743A6B" w14:textId="77777777" w:rsidR="00F9229B" w:rsidRPr="00E5681D" w:rsidRDefault="00F9229B" w:rsidP="00F9229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Образовательная среда системы дистанционного обучения БГАА. И</w:t>
            </w: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спользование интерактивных элементов </w:t>
            </w:r>
            <w:r w:rsidRPr="00E568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LMS</w:t>
            </w: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8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  <w:r w:rsidRPr="00E5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6F1DE27" w14:textId="77777777" w:rsidR="00F9229B" w:rsidRPr="00E5681D" w:rsidRDefault="00F9229B" w:rsidP="00F9229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 xml:space="preserve">Рассматриваемые вопросы: </w:t>
            </w:r>
          </w:p>
          <w:p w14:paraId="37E482B8" w14:textId="77777777" w:rsidR="00F9229B" w:rsidRPr="00E5681D" w:rsidRDefault="00F9229B" w:rsidP="00F9229B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>использование интерактивных форм обучения в образовательной среде системы дистанционного обучения БГАА;</w:t>
            </w:r>
          </w:p>
          <w:p w14:paraId="54778CC2" w14:textId="77777777" w:rsidR="00F9229B" w:rsidRPr="00E5681D" w:rsidRDefault="00F9229B" w:rsidP="00F9229B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113"/>
              <w:rPr>
                <w:rFonts w:ascii="Times New Roman" w:hAnsi="Times New Roman" w:cs="Times New Roman"/>
              </w:rPr>
            </w:pPr>
            <w:r w:rsidRPr="00E5681D">
              <w:rPr>
                <w:rFonts w:ascii="Times New Roman" w:hAnsi="Times New Roman" w:cs="Times New Roman"/>
              </w:rPr>
              <w:t xml:space="preserve">формирование и использование тестовой системы в образовательном процессе БГАА; </w:t>
            </w:r>
          </w:p>
          <w:p w14:paraId="434C678A" w14:textId="095FC5FF" w:rsidR="00F9229B" w:rsidRPr="00E5681D" w:rsidRDefault="00F9229B" w:rsidP="00F9229B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kern w:val="24"/>
              </w:rPr>
              <w:t xml:space="preserve">использование интерактивных модулей LMS </w:t>
            </w:r>
            <w:proofErr w:type="spellStart"/>
            <w:r w:rsidRPr="00E5681D">
              <w:rPr>
                <w:rFonts w:ascii="Times New Roman" w:hAnsi="Times New Roman" w:cs="Times New Roman"/>
                <w:kern w:val="24"/>
              </w:rPr>
              <w:t>Moodle</w:t>
            </w:r>
            <w:proofErr w:type="spellEnd"/>
            <w:r w:rsidRPr="00E5681D">
              <w:rPr>
                <w:rFonts w:ascii="Times New Roman" w:hAnsi="Times New Roman" w:cs="Times New Roman"/>
                <w:kern w:val="24"/>
              </w:rPr>
              <w:t xml:space="preserve"> при формировании учебной базы данных. </w:t>
            </w:r>
          </w:p>
        </w:tc>
        <w:tc>
          <w:tcPr>
            <w:tcW w:w="5761" w:type="dxa"/>
          </w:tcPr>
          <w:p w14:paraId="3A3B811B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«Техническая эксплуатация авиационного и радиоэлектронного оборудования»</w:t>
            </w:r>
          </w:p>
          <w:p w14:paraId="17D4CEDD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«Техническая эксплуатация воздушных судов и двигателей»</w:t>
            </w:r>
          </w:p>
          <w:p w14:paraId="5A10B6E5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«Организация движения и обеспечение безопасности на воздушном транспорте»</w:t>
            </w:r>
          </w:p>
          <w:p w14:paraId="4E455B63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C9E4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«Естественнонаучные и общепрофессиональные дисциплины»</w:t>
            </w:r>
          </w:p>
          <w:p w14:paraId="1F81235F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«Социально-гуманитарные дисциплины»</w:t>
            </w:r>
          </w:p>
          <w:p w14:paraId="3836AA6F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«Языковая подготовка»</w:t>
            </w:r>
          </w:p>
          <w:p w14:paraId="243543A3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Кафедра «Физвоспитание и спорт»</w:t>
            </w:r>
          </w:p>
          <w:p w14:paraId="2A70797E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8FDF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Цикловая комиссия «Общепрофессиональные дисциплины»</w:t>
            </w:r>
          </w:p>
          <w:p w14:paraId="49292139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Цикловая комиссия «Воздушные суда и двигатели»</w:t>
            </w:r>
          </w:p>
          <w:p w14:paraId="652CF238" w14:textId="49EC5EEC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Цикловая комиссия «Светотехническое авиационное и радиоэлектронное оборудование»</w:t>
            </w:r>
          </w:p>
        </w:tc>
        <w:tc>
          <w:tcPr>
            <w:tcW w:w="1559" w:type="dxa"/>
          </w:tcPr>
          <w:p w14:paraId="0C026E10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5445059F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58C3C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D414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EDE3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0983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9BD95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AD28C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3F6C2165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060B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B27B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F466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AD1E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B3D59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1C3D7D4A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4065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F4B97" w14:textId="77777777" w:rsidR="00F9229B" w:rsidRPr="00E5681D" w:rsidRDefault="00F9229B" w:rsidP="00F9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4D6D" w14:textId="77777777" w:rsidR="00F9229B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43C516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6EC9FAE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A304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88AE6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671C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5092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E21C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0366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55E0E83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F99BD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B044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BFAEB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5D785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F476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48344954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FC1A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2A16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0479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1749A7C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Ауд.1301</w:t>
            </w:r>
          </w:p>
          <w:p w14:paraId="615750B3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FD212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DDB8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8CC50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E543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3120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8724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Ауд.1301</w:t>
            </w:r>
          </w:p>
          <w:p w14:paraId="4E346D48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5113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031A6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D8ECA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9AEB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32AC6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D">
              <w:rPr>
                <w:rFonts w:ascii="Times New Roman" w:hAnsi="Times New Roman" w:cs="Times New Roman"/>
                <w:sz w:val="24"/>
                <w:szCs w:val="24"/>
              </w:rPr>
              <w:t>Ауд.1301</w:t>
            </w:r>
          </w:p>
          <w:p w14:paraId="2CBCBC15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3669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6070" w14:textId="77777777" w:rsidR="00F9229B" w:rsidRPr="00E5681D" w:rsidRDefault="00F9229B" w:rsidP="00F9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D099D" w14:textId="77777777" w:rsidR="00B9518D" w:rsidRDefault="00B9518D"/>
    <w:p w14:paraId="5FC6C2F2" w14:textId="77777777" w:rsidR="00886E0A" w:rsidRDefault="00886E0A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800"/>
      </w:tblGrid>
      <w:tr w:rsidR="00886E0A" w:rsidRPr="00886E0A" w14:paraId="760545BD" w14:textId="77777777" w:rsidTr="00886E0A">
        <w:trPr>
          <w:jc w:val="center"/>
        </w:trPr>
        <w:tc>
          <w:tcPr>
            <w:tcW w:w="4503" w:type="dxa"/>
          </w:tcPr>
          <w:p w14:paraId="6731A1DE" w14:textId="77777777" w:rsidR="00886E0A" w:rsidRPr="00886E0A" w:rsidRDefault="00886E0A" w:rsidP="009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0A">
              <w:rPr>
                <w:rFonts w:ascii="Times New Roman" w:hAnsi="Times New Roman" w:cs="Times New Roman"/>
                <w:sz w:val="28"/>
                <w:szCs w:val="28"/>
              </w:rPr>
              <w:t>Начальник УМО</w:t>
            </w:r>
          </w:p>
        </w:tc>
        <w:tc>
          <w:tcPr>
            <w:tcW w:w="2551" w:type="dxa"/>
          </w:tcPr>
          <w:p w14:paraId="761BA753" w14:textId="77777777" w:rsidR="00886E0A" w:rsidRPr="00886E0A" w:rsidRDefault="00886E0A" w:rsidP="00943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DEF07A7" w14:textId="77777777" w:rsidR="00886E0A" w:rsidRPr="00886E0A" w:rsidRDefault="00886E0A" w:rsidP="009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0A">
              <w:rPr>
                <w:rFonts w:ascii="Times New Roman" w:hAnsi="Times New Roman" w:cs="Times New Roman"/>
                <w:sz w:val="28"/>
                <w:szCs w:val="28"/>
              </w:rPr>
              <w:t>Т.И. Кожемякина</w:t>
            </w:r>
          </w:p>
        </w:tc>
      </w:tr>
    </w:tbl>
    <w:p w14:paraId="43516D14" w14:textId="77777777" w:rsidR="00886E0A" w:rsidRDefault="00886E0A"/>
    <w:sectPr w:rsidR="00886E0A" w:rsidSect="00B559F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2B2"/>
    <w:multiLevelType w:val="hybridMultilevel"/>
    <w:tmpl w:val="D876C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857A0"/>
    <w:multiLevelType w:val="hybridMultilevel"/>
    <w:tmpl w:val="9AF2C96E"/>
    <w:lvl w:ilvl="0" w:tplc="F984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97"/>
    <w:rsid w:val="00005A59"/>
    <w:rsid w:val="00086209"/>
    <w:rsid w:val="00175820"/>
    <w:rsid w:val="001A2E73"/>
    <w:rsid w:val="0020537F"/>
    <w:rsid w:val="0039007E"/>
    <w:rsid w:val="003A660C"/>
    <w:rsid w:val="00402316"/>
    <w:rsid w:val="004277F3"/>
    <w:rsid w:val="00561A8A"/>
    <w:rsid w:val="005B4297"/>
    <w:rsid w:val="005E1330"/>
    <w:rsid w:val="00643D14"/>
    <w:rsid w:val="00674334"/>
    <w:rsid w:val="00701BB5"/>
    <w:rsid w:val="007902D9"/>
    <w:rsid w:val="00824A3F"/>
    <w:rsid w:val="00841D8B"/>
    <w:rsid w:val="0087117C"/>
    <w:rsid w:val="00886E0A"/>
    <w:rsid w:val="008F2CB0"/>
    <w:rsid w:val="00910FF3"/>
    <w:rsid w:val="009949F7"/>
    <w:rsid w:val="009B3F67"/>
    <w:rsid w:val="00B559F5"/>
    <w:rsid w:val="00B9518D"/>
    <w:rsid w:val="00BB697B"/>
    <w:rsid w:val="00C26FB8"/>
    <w:rsid w:val="00CD55F7"/>
    <w:rsid w:val="00D422BE"/>
    <w:rsid w:val="00DA6D5F"/>
    <w:rsid w:val="00DC01BC"/>
    <w:rsid w:val="00DF4963"/>
    <w:rsid w:val="00E01266"/>
    <w:rsid w:val="00E07D27"/>
    <w:rsid w:val="00E2283E"/>
    <w:rsid w:val="00E5681D"/>
    <w:rsid w:val="00F72B62"/>
    <w:rsid w:val="00F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EB0"/>
  <w15:chartTrackingRefBased/>
  <w15:docId w15:val="{A7659FD5-C0DD-4327-A291-BA8A3E60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9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1D8B"/>
    <w:pPr>
      <w:ind w:left="720"/>
      <w:contextualSpacing/>
    </w:pPr>
  </w:style>
  <w:style w:type="character" w:styleId="a7">
    <w:name w:val="Strong"/>
    <w:uiPriority w:val="22"/>
    <w:qFormat/>
    <w:rsid w:val="00086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6BA4-F87D-4392-A162-22EBBF03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Будчан</dc:creator>
  <cp:keywords/>
  <dc:description/>
  <cp:lastModifiedBy>Марина А. Будчан</cp:lastModifiedBy>
  <cp:revision>3</cp:revision>
  <cp:lastPrinted>2021-03-10T11:45:00Z</cp:lastPrinted>
  <dcterms:created xsi:type="dcterms:W3CDTF">2021-03-15T13:45:00Z</dcterms:created>
  <dcterms:modified xsi:type="dcterms:W3CDTF">2021-03-19T06:21:00Z</dcterms:modified>
</cp:coreProperties>
</file>