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A30A" w14:textId="77777777" w:rsidR="00A760BC" w:rsidRPr="00A760BC" w:rsidRDefault="00A760BC" w:rsidP="00A760BC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color w:val="002060"/>
          <w:sz w:val="32"/>
          <w:szCs w:val="32"/>
          <w:lang w:eastAsia="ru-RU"/>
        </w:rPr>
      </w:pPr>
      <w:bookmarkStart w:id="0" w:name="_Hlk155965463"/>
      <w:r w:rsidRPr="00A760BC">
        <w:rPr>
          <w:rFonts w:eastAsia="Times New Roman" w:cs="Times New Roman"/>
          <w:color w:val="002060"/>
          <w:sz w:val="32"/>
          <w:szCs w:val="32"/>
          <w:lang w:eastAsia="ru-RU"/>
        </w:rPr>
        <w:t>Информационные материалы для проведения</w:t>
      </w:r>
    </w:p>
    <w:p w14:paraId="1A1C85FC" w14:textId="77777777" w:rsidR="00A760BC" w:rsidRPr="00A760BC" w:rsidRDefault="00A760BC" w:rsidP="00A760BC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A760BC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единого дня информирования </w:t>
      </w:r>
    </w:p>
    <w:p w14:paraId="534CD5BC" w14:textId="77777777" w:rsidR="00A760BC" w:rsidRPr="00A760BC" w:rsidRDefault="00A760BC" w:rsidP="00A760BC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A760B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в учреждении образования </w:t>
      </w:r>
    </w:p>
    <w:p w14:paraId="45B0682F" w14:textId="77777777" w:rsidR="00A760BC" w:rsidRPr="00A760BC" w:rsidRDefault="00A760BC" w:rsidP="00A760BC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A760BC">
        <w:rPr>
          <w:rFonts w:eastAsia="Times New Roman" w:cs="Times New Roman"/>
          <w:color w:val="002060"/>
          <w:sz w:val="32"/>
          <w:szCs w:val="32"/>
          <w:lang w:eastAsia="ru-RU"/>
        </w:rPr>
        <w:t>«БЕЛОРУССКАЯ ГОСУДАРСТВЕННАЯ</w:t>
      </w:r>
    </w:p>
    <w:p w14:paraId="1B99B994" w14:textId="77777777" w:rsidR="00A760BC" w:rsidRPr="00A760BC" w:rsidRDefault="00A760BC" w:rsidP="00A760BC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color w:val="002060"/>
          <w:sz w:val="32"/>
          <w:szCs w:val="32"/>
          <w:lang w:eastAsia="ru-RU"/>
        </w:rPr>
      </w:pPr>
      <w:r w:rsidRPr="00A760B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АКАДЕМИЯ АВИАЦИИ» </w:t>
      </w:r>
    </w:p>
    <w:p w14:paraId="737128D2" w14:textId="77777777" w:rsidR="00A760BC" w:rsidRPr="00A760BC" w:rsidRDefault="00A760BC" w:rsidP="00A760BC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color w:val="002060"/>
          <w:sz w:val="32"/>
          <w:szCs w:val="32"/>
          <w:lang w:eastAsia="ru-RU"/>
        </w:rPr>
      </w:pPr>
    </w:p>
    <w:p w14:paraId="5737FA1F" w14:textId="53FB9888" w:rsidR="00A760BC" w:rsidRPr="00A760BC" w:rsidRDefault="00A760BC" w:rsidP="00A760BC">
      <w:pPr>
        <w:tabs>
          <w:tab w:val="left" w:pos="9000"/>
        </w:tabs>
        <w:spacing w:after="0" w:line="240" w:lineRule="auto"/>
        <w:jc w:val="center"/>
        <w:rPr>
          <w:rFonts w:eastAsia="Times New Roman" w:cs="Times New Roman"/>
          <w:color w:val="002060"/>
          <w:sz w:val="40"/>
          <w:szCs w:val="40"/>
          <w:lang w:eastAsia="ru-RU"/>
        </w:rPr>
      </w:pPr>
      <w:r>
        <w:rPr>
          <w:rFonts w:eastAsia="Times New Roman" w:cs="Times New Roman"/>
          <w:color w:val="002060"/>
          <w:sz w:val="40"/>
          <w:szCs w:val="40"/>
          <w:lang w:eastAsia="ru-RU"/>
        </w:rPr>
        <w:t>Январь 2024 г.</w:t>
      </w:r>
      <w:r w:rsidRPr="00A760BC">
        <w:rPr>
          <w:rFonts w:eastAsia="Times New Roman" w:cs="Times New Roman"/>
          <w:color w:val="002060"/>
          <w:sz w:val="40"/>
          <w:szCs w:val="40"/>
          <w:lang w:eastAsia="ru-RU"/>
        </w:rPr>
        <w:t xml:space="preserve">     </w:t>
      </w:r>
    </w:p>
    <w:p w14:paraId="19835E97" w14:textId="1E010D0E" w:rsidR="00A760BC" w:rsidRPr="00A760BC" w:rsidRDefault="00A760BC" w:rsidP="00A760BC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 w:rsidRPr="00A760BC">
        <w:rPr>
          <w:rFonts w:eastAsia="Times New Roman" w:cs="Times New Roman"/>
          <w:noProof/>
          <w:color w:val="002060"/>
          <w:sz w:val="32"/>
          <w:szCs w:val="32"/>
          <w:lang w:val="en-US" w:eastAsia="ru-RU"/>
        </w:rPr>
        <w:drawing>
          <wp:inline distT="0" distB="0" distL="0" distR="0" wp14:anchorId="3F6A4963" wp14:editId="6B8E2405">
            <wp:extent cx="1736725" cy="1619040"/>
            <wp:effectExtent l="0" t="0" r="0" b="635"/>
            <wp:docPr id="2" name="Рисунок 2" descr="C:\Users\ragilo\Desktop\текст_4._единый_день_информирования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lo\Desktop\текст_4._единый_день_информирования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2" cy="16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0B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                       </w:t>
      </w:r>
      <w:bookmarkStart w:id="1" w:name="_GoBack"/>
      <w:bookmarkEnd w:id="1"/>
      <w:r w:rsidRPr="00A760B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            </w:t>
      </w:r>
      <w:r w:rsidRPr="00A760BC">
        <w:rPr>
          <w:rFonts w:eastAsia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4708B17A" wp14:editId="338D7142">
            <wp:extent cx="1976250" cy="1476375"/>
            <wp:effectExtent l="0" t="0" r="508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95" cy="14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0BC">
        <w:rPr>
          <w:rFonts w:eastAsia="Times New Roman" w:cs="Times New Roman"/>
          <w:color w:val="002060"/>
          <w:sz w:val="32"/>
          <w:szCs w:val="32"/>
          <w:lang w:eastAsia="ru-RU"/>
        </w:rPr>
        <w:t xml:space="preserve">                      </w:t>
      </w:r>
    </w:p>
    <w:p w14:paraId="5F4F9ECE" w14:textId="77777777" w:rsidR="00A760BC" w:rsidRPr="00A760BC" w:rsidRDefault="00A760BC" w:rsidP="00A760BC">
      <w:pPr>
        <w:spacing w:after="60" w:line="259" w:lineRule="auto"/>
        <w:ind w:firstLine="566"/>
        <w:jc w:val="center"/>
        <w:rPr>
          <w:rFonts w:eastAsia="Times New Roman" w:cs="Times New Roman"/>
          <w:b/>
          <w:bCs/>
          <w:sz w:val="80"/>
          <w:szCs w:val="80"/>
          <w:lang w:eastAsia="ru-RU"/>
        </w:rPr>
      </w:pPr>
      <w:r w:rsidRPr="00A760BC">
        <w:rPr>
          <w:rFonts w:eastAsia="Times New Roman" w:cs="Times New Roman"/>
          <w:b/>
          <w:bCs/>
          <w:sz w:val="80"/>
          <w:szCs w:val="80"/>
          <w:lang w:eastAsia="ru-RU"/>
        </w:rPr>
        <w:t xml:space="preserve">ГОД КАЧЕСТВА – ЗАЛОГ УСПЕХА </w:t>
      </w:r>
    </w:p>
    <w:p w14:paraId="0C8C24AC" w14:textId="77777777" w:rsidR="00A760BC" w:rsidRPr="00A760BC" w:rsidRDefault="00A760BC" w:rsidP="00A760BC">
      <w:pPr>
        <w:spacing w:after="60" w:line="259" w:lineRule="auto"/>
        <w:ind w:firstLine="566"/>
        <w:jc w:val="center"/>
        <w:rPr>
          <w:rFonts w:eastAsia="Times New Roman" w:cs="Times New Roman"/>
          <w:b/>
          <w:bCs/>
          <w:sz w:val="80"/>
          <w:szCs w:val="80"/>
          <w:lang w:eastAsia="ru-RU"/>
        </w:rPr>
      </w:pPr>
      <w:r w:rsidRPr="00A760BC">
        <w:rPr>
          <w:rFonts w:eastAsia="Times New Roman" w:cs="Times New Roman"/>
          <w:b/>
          <w:bCs/>
          <w:sz w:val="80"/>
          <w:szCs w:val="80"/>
          <w:lang w:eastAsia="ru-RU"/>
        </w:rPr>
        <w:t>СОЦИАЛЬНО-ЭКОНОМИЧЕСКОГО РАЗВИТИЯ СТРАНЫ</w:t>
      </w:r>
    </w:p>
    <w:p w14:paraId="77679A2C" w14:textId="77777777" w:rsidR="00A760BC" w:rsidRPr="00A760BC" w:rsidRDefault="00A760BC" w:rsidP="00A760BC">
      <w:pPr>
        <w:spacing w:after="60" w:line="259" w:lineRule="auto"/>
        <w:ind w:firstLine="566"/>
        <w:jc w:val="center"/>
        <w:rPr>
          <w:rFonts w:eastAsia="Times New Roman" w:cs="Times New Roman"/>
          <w:b/>
          <w:bCs/>
          <w:sz w:val="50"/>
          <w:szCs w:val="50"/>
          <w:lang w:eastAsia="ru-RU"/>
        </w:rPr>
      </w:pPr>
    </w:p>
    <w:p w14:paraId="75C270B2" w14:textId="77777777" w:rsidR="00A760BC" w:rsidRPr="00A760BC" w:rsidRDefault="00A760BC" w:rsidP="00A760BC">
      <w:pPr>
        <w:spacing w:after="60" w:line="259" w:lineRule="auto"/>
        <w:ind w:firstLine="566"/>
        <w:jc w:val="center"/>
        <w:rPr>
          <w:rFonts w:eastAsia="Times New Roman" w:cs="Times New Roman"/>
          <w:i/>
          <w:iCs/>
          <w:szCs w:val="28"/>
          <w:lang w:eastAsia="ru-RU"/>
        </w:rPr>
      </w:pPr>
    </w:p>
    <w:p w14:paraId="5E1DE6B2" w14:textId="77777777"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C4DFF36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77447163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17BEDAB4" w14:textId="77777777"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14:paraId="0FD8E90F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14:paraId="0F71AABC" w14:textId="77777777"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14:paraId="16AFB050" w14:textId="77777777"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bookmarkEnd w:id="0"/>
    <w:p w14:paraId="6D0BA183" w14:textId="77777777"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lastRenderedPageBreak/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14:paraId="723FFE1F" w14:textId="77777777"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14:paraId="1C04DBE2" w14:textId="77777777"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14:paraId="017420E2" w14:textId="77777777"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14:paraId="5F1E1EEB" w14:textId="77777777"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14:paraId="21950CA5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14:paraId="6E12CAC3" w14:textId="77777777"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14:paraId="61F99D37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14:paraId="401122EB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6C756656" w14:textId="77777777"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14:paraId="6EE3F0B1" w14:textId="77777777"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lastRenderedPageBreak/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14:paraId="3995B574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14:paraId="3F5F066C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14:paraId="3B862A90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14:paraId="251B9B2C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14:paraId="2F1CBE0D" w14:textId="77777777"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14:paraId="7CB3D51B" w14:textId="77777777"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14:paraId="1A036B97" w14:textId="77777777"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14:paraId="10434039" w14:textId="77777777"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14:paraId="7F037F4E" w14:textId="77777777"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14:paraId="4437C0CE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29EC8736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14:paraId="720BFD6D" w14:textId="77777777"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14:paraId="5106447E" w14:textId="77777777"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14:paraId="787E8663" w14:textId="77777777"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14:paraId="28F68465" w14:textId="77777777"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1441D70F" w14:textId="77777777"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14:paraId="3CE40F0D" w14:textId="77777777"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14:paraId="14222CD5" w14:textId="77777777"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7E1EA950" w14:textId="77777777"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79525C44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14:paraId="67AAA6CB" w14:textId="77777777"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14:paraId="18CDB0F6" w14:textId="77777777"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14:paraId="260A8078" w14:textId="77777777"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14:paraId="7BEF50C9" w14:textId="77777777"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26FB1D04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14:paraId="0A94EECF" w14:textId="77777777"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0E9A3233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4C848E71" w14:textId="77777777"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14595C92" w14:textId="77777777"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14:paraId="43410682" w14:textId="77777777"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proofErr w:type="gramStart"/>
      <w:r>
        <w:rPr>
          <w:rFonts w:eastAsia="Calibri" w:cs="Times New Roman"/>
          <w:b/>
          <w:sz w:val="30"/>
          <w:szCs w:val="30"/>
        </w:rPr>
        <w:t>”</w:t>
      </w:r>
      <w:proofErr w:type="gramEnd"/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30A38F48" w14:textId="77777777"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14:paraId="7B6D8A82" w14:textId="77777777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DBC7FC5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137E6E67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745E23FB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5A9747B9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78A761A4" w14:textId="77777777"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5380BE56" wp14:editId="0D12CBED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59BDD3" w14:textId="77777777"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35D41B33" w14:textId="77777777"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5243B50" w14:textId="77777777"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14:paraId="7A041FFC" w14:textId="77777777"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14:paraId="0B4C0208" w14:textId="77777777"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14:paraId="7DF6AD91" w14:textId="77777777"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14:paraId="3467A0BA" w14:textId="77777777"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068DD105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14:paraId="0998714E" w14:textId="77777777"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14:paraId="383F7190" w14:textId="77777777"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>
        <w:rPr>
          <w:rFonts w:eastAsia="Calibri" w:cs="Times New Roman"/>
          <w:b/>
          <w:i/>
          <w:szCs w:val="28"/>
        </w:rPr>
        <w:t>:</w:t>
      </w:r>
    </w:p>
    <w:p w14:paraId="74F46BF0" w14:textId="77777777"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</w:t>
      </w:r>
      <w:r w:rsidRPr="004E3DF5">
        <w:rPr>
          <w:rFonts w:cs="Times New Roman"/>
          <w:bCs/>
          <w:i/>
          <w:iCs/>
          <w:szCs w:val="28"/>
        </w:rPr>
        <w:lastRenderedPageBreak/>
        <w:t xml:space="preserve">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5FDDD317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14:paraId="5BF811C4" w14:textId="77777777"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14:paraId="56CE6212" w14:textId="77777777"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14:paraId="46952C86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63D9DE4E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14:paraId="38323712" w14:textId="77777777"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14:paraId="7977741E" w14:textId="77777777"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14:paraId="76AEA725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14:paraId="254F2736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lastRenderedPageBreak/>
        <w:t xml:space="preserve">Мы говорим о движении вверх – создании нового механизма еще более сильной конкуренции и мотивации.  </w:t>
      </w:r>
    </w:p>
    <w:p w14:paraId="68A00454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14:paraId="5DD2EFD1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14:paraId="004714F3" w14:textId="77777777"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41FB5098" w14:textId="77777777"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14:paraId="614FB867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14:paraId="4A621FD5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14:paraId="316C151B" w14:textId="77777777"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14:paraId="1A7287C6" w14:textId="77777777"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14:paraId="36CF7E0A" w14:textId="77777777"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14:paraId="51230792" w14:textId="77777777"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14:paraId="47E63FE2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 xml:space="preserve">вопрос качества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lastRenderedPageBreak/>
        <w:t>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14:paraId="672DA4C1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5D167048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14:paraId="40DE50C6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14:paraId="2BCD94DF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14:paraId="08D4F9CB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14:paraId="6D7F9EDC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14:paraId="53FE4E04" w14:textId="77777777"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14:paraId="5E03BF1A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14:paraId="50C72581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02F6B6A2" w14:textId="77777777"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14:paraId="4DC9267D" w14:textId="77777777"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14:paraId="38D667BF" w14:textId="77777777"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lastRenderedPageBreak/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14:paraId="1456EF2B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662203DC" w14:textId="77777777"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14:paraId="41FAF473" w14:textId="77777777"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6D269" w14:textId="77777777" w:rsidR="00C27C89" w:rsidRDefault="00C27C89" w:rsidP="004B7F14">
      <w:pPr>
        <w:spacing w:after="0" w:line="240" w:lineRule="auto"/>
      </w:pPr>
      <w:r>
        <w:separator/>
      </w:r>
    </w:p>
  </w:endnote>
  <w:endnote w:type="continuationSeparator" w:id="0">
    <w:p w14:paraId="37675E0E" w14:textId="77777777" w:rsidR="00C27C89" w:rsidRDefault="00C27C89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5FF0B" w14:textId="77777777" w:rsidR="00C27C89" w:rsidRDefault="00C27C89" w:rsidP="004B7F14">
      <w:pPr>
        <w:spacing w:after="0" w:line="240" w:lineRule="auto"/>
      </w:pPr>
      <w:r>
        <w:separator/>
      </w:r>
    </w:p>
  </w:footnote>
  <w:footnote w:type="continuationSeparator" w:id="0">
    <w:p w14:paraId="0B6F6AF1" w14:textId="77777777" w:rsidR="00C27C89" w:rsidRDefault="00C27C89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726668"/>
      <w:docPartObj>
        <w:docPartGallery w:val="Page Numbers (Top of Page)"/>
        <w:docPartUnique/>
      </w:docPartObj>
    </w:sdtPr>
    <w:sdtEndPr/>
    <w:sdtContent>
      <w:p w14:paraId="1A136509" w14:textId="77777777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F99">
          <w:rPr>
            <w:noProof/>
          </w:rPr>
          <w:t>7</w:t>
        </w:r>
        <w:r>
          <w:fldChar w:fldCharType="end"/>
        </w:r>
      </w:p>
    </w:sdtContent>
  </w:sdt>
  <w:p w14:paraId="7517BC78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436B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760BC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27C89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67FBE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2D40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011C-DC27-480A-BFB5-E0CCD048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Марина В. Рагило</cp:lastModifiedBy>
  <cp:revision>3</cp:revision>
  <cp:lastPrinted>2024-01-08T12:09:00Z</cp:lastPrinted>
  <dcterms:created xsi:type="dcterms:W3CDTF">2024-01-11T09:08:00Z</dcterms:created>
  <dcterms:modified xsi:type="dcterms:W3CDTF">2024-01-12T12:26:00Z</dcterms:modified>
</cp:coreProperties>
</file>