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1" w:rsidRPr="004021EE" w:rsidRDefault="00182BE1" w:rsidP="00182BE1">
      <w:pPr>
        <w:tabs>
          <w:tab w:val="left" w:pos="426"/>
        </w:tabs>
        <w:jc w:val="both"/>
        <w:rPr>
          <w:rFonts w:eastAsia="Calibri"/>
          <w:sz w:val="28"/>
          <w:szCs w:val="28"/>
        </w:rPr>
      </w:pPr>
      <w:bookmarkStart w:id="0" w:name="_Hlk103524973"/>
    </w:p>
    <w:p w:rsidR="00D0739F" w:rsidRPr="002F5FE0" w:rsidRDefault="00D0739F" w:rsidP="00ED53FA">
      <w:pPr>
        <w:jc w:val="center"/>
        <w:rPr>
          <w:rFonts w:eastAsia="Calibri"/>
          <w:b/>
          <w:sz w:val="28"/>
          <w:szCs w:val="28"/>
        </w:rPr>
      </w:pPr>
      <w:bookmarkStart w:id="1" w:name="_Hlk103525106"/>
      <w:bookmarkStart w:id="2" w:name="_GoBack"/>
      <w:bookmarkEnd w:id="0"/>
      <w:bookmarkEnd w:id="2"/>
    </w:p>
    <w:bookmarkEnd w:id="1"/>
    <w:p w:rsidR="000C3C2C" w:rsidRDefault="000C3C2C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0C3C2C">
        <w:rPr>
          <w:lang w:eastAsia="ru-RU" w:bidi="ru-RU"/>
        </w:rPr>
        <w:t>Логика как область научного знания. Объект, предмет, цель и задачи логики.</w:t>
      </w:r>
    </w:p>
    <w:p w:rsidR="000C3C2C" w:rsidRDefault="000C3C2C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0C3C2C">
        <w:rPr>
          <w:lang w:eastAsia="ru-RU" w:bidi="ru-RU"/>
        </w:rPr>
        <w:t>Понятие формальной логики. Основные понятия и категории формальной логики.</w:t>
      </w:r>
    </w:p>
    <w:p w:rsidR="000C3C2C" w:rsidRDefault="000C3C2C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0C3C2C">
        <w:rPr>
          <w:lang w:eastAsia="ru-RU" w:bidi="ru-RU"/>
        </w:rPr>
        <w:t>Понятие семиотических категорий логики. Виды семиотических категорий логики.</w:t>
      </w:r>
    </w:p>
    <w:p w:rsidR="000C3C2C" w:rsidRDefault="000C3C2C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0C3C2C">
        <w:rPr>
          <w:lang w:bidi="ru-RU"/>
        </w:rPr>
        <w:t>Законы логики</w:t>
      </w:r>
      <w:r>
        <w:rPr>
          <w:lang w:bidi="ru-RU"/>
        </w:rPr>
        <w:t>.</w:t>
      </w:r>
    </w:p>
    <w:p w:rsidR="000C3C2C" w:rsidRDefault="000C3C2C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0C3C2C">
        <w:rPr>
          <w:rStyle w:val="apple-style-span"/>
        </w:rPr>
        <w:t xml:space="preserve">Определение понятия как формы мышления. </w:t>
      </w:r>
      <w:r w:rsidRPr="000C3C2C">
        <w:t>Структура понятия.</w:t>
      </w:r>
    </w:p>
    <w:p w:rsidR="000C3C2C" w:rsidRDefault="005B2AB9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0C3C2C">
        <w:t>Виды понятий по объёму и содержанию.</w:t>
      </w:r>
    </w:p>
    <w:p w:rsidR="005B2AB9" w:rsidRPr="000C3C2C" w:rsidRDefault="005B2AB9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</w:pPr>
      <w:r w:rsidRPr="000C3C2C">
        <w:t>Отношения между понятиями.</w:t>
      </w:r>
    </w:p>
    <w:p w:rsidR="005B2AB9" w:rsidRPr="005B2AB9" w:rsidRDefault="005B2AB9" w:rsidP="00982DA4">
      <w:pPr>
        <w:pStyle w:val="a3"/>
        <w:widowControl w:val="0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  <w:lang w:bidi="ru-RU"/>
        </w:rPr>
      </w:pPr>
      <w:r w:rsidRPr="005B2AB9">
        <w:rPr>
          <w:sz w:val="28"/>
          <w:szCs w:val="28"/>
        </w:rPr>
        <w:t>Логические операции с понятиями. Обобщение, ограничение, определение, деление понятий</w:t>
      </w:r>
      <w:r>
        <w:rPr>
          <w:sz w:val="28"/>
          <w:szCs w:val="28"/>
        </w:rPr>
        <w:t>.</w:t>
      </w:r>
    </w:p>
    <w:p w:rsidR="005B2AB9" w:rsidRPr="005B2AB9" w:rsidRDefault="005B2AB9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rStyle w:val="apple-style-span"/>
          <w:spacing w:val="-4"/>
          <w:shd w:val="clear" w:color="auto" w:fill="FFFFFF"/>
        </w:rPr>
      </w:pPr>
      <w:r w:rsidRPr="005B2AB9">
        <w:rPr>
          <w:spacing w:val="-4"/>
        </w:rPr>
        <w:t xml:space="preserve">Понятие суждения как формы мышления. </w:t>
      </w:r>
      <w:r w:rsidRPr="005B2AB9">
        <w:rPr>
          <w:rStyle w:val="apple-style-span"/>
          <w:spacing w:val="-4"/>
          <w:shd w:val="clear" w:color="auto" w:fill="FFFFFF"/>
        </w:rPr>
        <w:t>Структура суждения.</w:t>
      </w:r>
    </w:p>
    <w:p w:rsidR="005B2AB9" w:rsidRPr="005B2AB9" w:rsidRDefault="005B2AB9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spacing w:val="-4"/>
        </w:rPr>
      </w:pPr>
      <w:r w:rsidRPr="005B2AB9">
        <w:rPr>
          <w:spacing w:val="-4"/>
        </w:rPr>
        <w:t>Классификация суждений по количеству, качеству, характеру отношений между субъектом и предикатом, модальности, по количеству и качеству.</w:t>
      </w:r>
    </w:p>
    <w:p w:rsidR="005B2AB9" w:rsidRPr="005B2AB9" w:rsidRDefault="005B2AB9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5B2AB9">
        <w:rPr>
          <w:spacing w:val="-4"/>
        </w:rPr>
        <w:t xml:space="preserve">Понятие и критерии </w:t>
      </w:r>
      <w:proofErr w:type="spellStart"/>
      <w:r w:rsidRPr="005B2AB9">
        <w:rPr>
          <w:spacing w:val="-4"/>
        </w:rPr>
        <w:t>распределённости</w:t>
      </w:r>
      <w:proofErr w:type="spellEnd"/>
      <w:r w:rsidRPr="005B2AB9">
        <w:rPr>
          <w:spacing w:val="-4"/>
        </w:rPr>
        <w:t xml:space="preserve"> – </w:t>
      </w:r>
      <w:proofErr w:type="spellStart"/>
      <w:r w:rsidRPr="005B2AB9">
        <w:rPr>
          <w:spacing w:val="-4"/>
        </w:rPr>
        <w:t>нераспределённости</w:t>
      </w:r>
      <w:proofErr w:type="spellEnd"/>
      <w:r w:rsidRPr="005B2AB9">
        <w:rPr>
          <w:spacing w:val="-4"/>
        </w:rPr>
        <w:t xml:space="preserve"> понятий в суждении.</w:t>
      </w:r>
    </w:p>
    <w:p w:rsidR="005B2AB9" w:rsidRPr="001A5FA1" w:rsidRDefault="005B2AB9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5B2AB9">
        <w:rPr>
          <w:spacing w:val="-4"/>
        </w:rPr>
        <w:t>Логический квадрат и виды отношений между суждениями</w:t>
      </w:r>
      <w:r>
        <w:rPr>
          <w:spacing w:val="-4"/>
        </w:rPr>
        <w:t>.</w:t>
      </w:r>
    </w:p>
    <w:p w:rsidR="001A5FA1" w:rsidRPr="001A5FA1" w:rsidRDefault="001A5FA1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1A5FA1">
        <w:rPr>
          <w:spacing w:val="-4"/>
        </w:rPr>
        <w:t>Понятие умозаключения как формы мышления. Структура умозаключения.</w:t>
      </w:r>
    </w:p>
    <w:p w:rsidR="001A5FA1" w:rsidRPr="001A5FA1" w:rsidRDefault="001A5FA1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1A5FA1">
        <w:rPr>
          <w:spacing w:val="-4"/>
        </w:rPr>
        <w:t>Виды умозаключений по количеству посылок, степени общности посылок и заключения, характеру логического вывода.</w:t>
      </w:r>
    </w:p>
    <w:p w:rsidR="001A5FA1" w:rsidRPr="001A5FA1" w:rsidRDefault="001A5FA1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1A5FA1">
        <w:rPr>
          <w:spacing w:val="-4"/>
        </w:rPr>
        <w:t>Непосредственные умозаключения. Основные логические операции с непосредственными умозаключениями</w:t>
      </w:r>
      <w:r>
        <w:rPr>
          <w:spacing w:val="-4"/>
        </w:rPr>
        <w:t>.</w:t>
      </w:r>
    </w:p>
    <w:p w:rsidR="001A5FA1" w:rsidRPr="001A5FA1" w:rsidRDefault="001A5FA1" w:rsidP="00982DA4">
      <w:pPr>
        <w:pStyle w:val="a3"/>
        <w:numPr>
          <w:ilvl w:val="0"/>
          <w:numId w:val="36"/>
        </w:numPr>
        <w:tabs>
          <w:tab w:val="left" w:pos="426"/>
          <w:tab w:val="left" w:pos="567"/>
        </w:tabs>
        <w:ind w:left="0" w:firstLine="709"/>
        <w:jc w:val="both"/>
        <w:rPr>
          <w:spacing w:val="-4"/>
          <w:sz w:val="28"/>
          <w:szCs w:val="28"/>
        </w:rPr>
      </w:pPr>
      <w:r w:rsidRPr="001A5FA1">
        <w:rPr>
          <w:spacing w:val="-4"/>
          <w:sz w:val="28"/>
          <w:szCs w:val="28"/>
        </w:rPr>
        <w:t>Понятие простого категорического силлогизма. Термины силлогизма. Аксиома силлогизма.</w:t>
      </w:r>
    </w:p>
    <w:p w:rsidR="001A5FA1" w:rsidRPr="001A5FA1" w:rsidRDefault="001A5FA1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1A5FA1">
        <w:rPr>
          <w:spacing w:val="-4"/>
        </w:rPr>
        <w:t>Основные правила простого категорического силлогизма.</w:t>
      </w:r>
    </w:p>
    <w:p w:rsidR="001A5FA1" w:rsidRPr="001A5FA1" w:rsidRDefault="001A5FA1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1A5FA1">
        <w:rPr>
          <w:spacing w:val="-4"/>
        </w:rPr>
        <w:t>Понятие фигуры силлогизма. 1, 2, 3 и 4-я фигуры силлогизма.</w:t>
      </w:r>
    </w:p>
    <w:p w:rsidR="001A5FA1" w:rsidRPr="001A5FA1" w:rsidRDefault="001A5FA1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1A5FA1">
        <w:rPr>
          <w:spacing w:val="-4"/>
        </w:rPr>
        <w:t>Понятие модуса силлогизма. Простые модусы силлогизма.</w:t>
      </w:r>
    </w:p>
    <w:p w:rsidR="001A5FA1" w:rsidRPr="001A5FA1" w:rsidRDefault="001A5FA1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>
        <w:rPr>
          <w:spacing w:val="-4"/>
        </w:rPr>
        <w:t>С</w:t>
      </w:r>
      <w:r w:rsidRPr="001A5FA1">
        <w:rPr>
          <w:spacing w:val="-4"/>
        </w:rPr>
        <w:t>ложные модусы силлогизма.</w:t>
      </w:r>
    </w:p>
    <w:p w:rsidR="001A5FA1" w:rsidRPr="001A5FA1" w:rsidRDefault="001A5FA1" w:rsidP="00982DA4">
      <w:pPr>
        <w:pStyle w:val="a3"/>
        <w:numPr>
          <w:ilvl w:val="0"/>
          <w:numId w:val="36"/>
        </w:numPr>
        <w:tabs>
          <w:tab w:val="left" w:pos="426"/>
          <w:tab w:val="left" w:pos="567"/>
        </w:tabs>
        <w:ind w:left="0" w:firstLine="709"/>
        <w:jc w:val="both"/>
        <w:rPr>
          <w:spacing w:val="-4"/>
          <w:sz w:val="28"/>
          <w:szCs w:val="28"/>
        </w:rPr>
      </w:pPr>
      <w:r w:rsidRPr="001A5FA1">
        <w:rPr>
          <w:spacing w:val="-4"/>
          <w:sz w:val="28"/>
          <w:szCs w:val="28"/>
        </w:rPr>
        <w:t>Индуктивные умозаключения. Виды индуктивных умозаключений.</w:t>
      </w:r>
    </w:p>
    <w:p w:rsidR="001A5FA1" w:rsidRPr="001A5FA1" w:rsidRDefault="001A5FA1" w:rsidP="00982DA4">
      <w:pPr>
        <w:pStyle w:val="a3"/>
        <w:numPr>
          <w:ilvl w:val="0"/>
          <w:numId w:val="36"/>
        </w:numPr>
        <w:tabs>
          <w:tab w:val="left" w:pos="426"/>
          <w:tab w:val="left" w:pos="567"/>
        </w:tabs>
        <w:ind w:left="0" w:firstLine="709"/>
        <w:jc w:val="both"/>
        <w:rPr>
          <w:spacing w:val="-4"/>
          <w:sz w:val="28"/>
          <w:szCs w:val="28"/>
        </w:rPr>
      </w:pPr>
      <w:r w:rsidRPr="001A5FA1">
        <w:rPr>
          <w:spacing w:val="-4"/>
          <w:sz w:val="28"/>
          <w:szCs w:val="28"/>
        </w:rPr>
        <w:t>Логические методы определения причинно-следственных связей.</w:t>
      </w:r>
    </w:p>
    <w:p w:rsidR="001A5FA1" w:rsidRPr="001A5FA1" w:rsidRDefault="001A5FA1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1A5FA1">
        <w:rPr>
          <w:spacing w:val="-4"/>
        </w:rPr>
        <w:t>Умозаключения по аналогии. Правила умозаключений по аналогии</w:t>
      </w:r>
      <w:r>
        <w:rPr>
          <w:spacing w:val="-4"/>
        </w:rPr>
        <w:t>.</w:t>
      </w:r>
    </w:p>
    <w:p w:rsidR="001A5FA1" w:rsidRDefault="006C6CBA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6C6CBA">
        <w:rPr>
          <w:lang w:eastAsia="ru-RU" w:bidi="ru-RU"/>
        </w:rPr>
        <w:t>Понятие ораторского искусства (красноречия) и риторики. Объект, предмет, цель и задачи риторики как области научного знания.</w:t>
      </w:r>
      <w:r>
        <w:rPr>
          <w:lang w:eastAsia="ru-RU" w:bidi="ru-RU"/>
        </w:rPr>
        <w:t xml:space="preserve"> </w:t>
      </w:r>
      <w:r w:rsidRPr="006C6CBA">
        <w:rPr>
          <w:lang w:eastAsia="ru-RU" w:bidi="ru-RU"/>
        </w:rPr>
        <w:t>Критерии красноречия</w:t>
      </w:r>
      <w:r>
        <w:rPr>
          <w:lang w:eastAsia="ru-RU" w:bidi="ru-RU"/>
        </w:rPr>
        <w:t>.</w:t>
      </w:r>
    </w:p>
    <w:p w:rsidR="006C6CBA" w:rsidRDefault="006C6CBA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6C6CBA">
        <w:rPr>
          <w:lang w:eastAsia="ru-RU" w:bidi="ru-RU"/>
        </w:rPr>
        <w:t>Роды и виды (жанры) красноречия.</w:t>
      </w:r>
    </w:p>
    <w:p w:rsidR="006C6CBA" w:rsidRPr="003867C2" w:rsidRDefault="003867C2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F83619">
        <w:t xml:space="preserve">Причины зарождения риторики в Древней Греции. Риторика логографов и софистов. Роль </w:t>
      </w:r>
      <w:r w:rsidRPr="00F83619">
        <w:rPr>
          <w:bCs/>
        </w:rPr>
        <w:t>Сократа</w:t>
      </w:r>
      <w:r w:rsidRPr="00F83619">
        <w:t xml:space="preserve">, </w:t>
      </w:r>
      <w:r w:rsidRPr="00F83619">
        <w:rPr>
          <w:bCs/>
        </w:rPr>
        <w:t xml:space="preserve">Платона, </w:t>
      </w:r>
      <w:proofErr w:type="spellStart"/>
      <w:r w:rsidRPr="00F83619">
        <w:rPr>
          <w:bCs/>
        </w:rPr>
        <w:t>Лисия</w:t>
      </w:r>
      <w:proofErr w:type="spellEnd"/>
      <w:r w:rsidRPr="00F83619">
        <w:rPr>
          <w:bCs/>
        </w:rPr>
        <w:t>, Демосфена и Аристотеля в развитии эллинистической риторики.</w:t>
      </w:r>
    </w:p>
    <w:p w:rsidR="003867C2" w:rsidRPr="003867C2" w:rsidRDefault="003867C2" w:rsidP="00982DA4">
      <w:pPr>
        <w:pStyle w:val="a3"/>
        <w:numPr>
          <w:ilvl w:val="0"/>
          <w:numId w:val="36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3867C2">
        <w:rPr>
          <w:bCs/>
          <w:sz w:val="28"/>
          <w:szCs w:val="28"/>
        </w:rPr>
        <w:lastRenderedPageBreak/>
        <w:t xml:space="preserve">Развитие риторики в Древнем Риме. Крупнейшие риторы в истории Древнего Рима: </w:t>
      </w:r>
      <w:r w:rsidRPr="003867C2">
        <w:rPr>
          <w:sz w:val="28"/>
          <w:szCs w:val="28"/>
        </w:rPr>
        <w:t xml:space="preserve">Марк </w:t>
      </w:r>
      <w:proofErr w:type="spellStart"/>
      <w:r w:rsidRPr="003867C2">
        <w:rPr>
          <w:sz w:val="28"/>
          <w:szCs w:val="28"/>
        </w:rPr>
        <w:t>Катон</w:t>
      </w:r>
      <w:proofErr w:type="spellEnd"/>
      <w:r w:rsidRPr="003867C2">
        <w:rPr>
          <w:sz w:val="28"/>
          <w:szCs w:val="28"/>
        </w:rPr>
        <w:t xml:space="preserve"> Старший, Гай Юлий Цезарь, Марк Антоний, Марк Туллий Цицерон, Март Фабий </w:t>
      </w:r>
      <w:proofErr w:type="spellStart"/>
      <w:r w:rsidRPr="003867C2">
        <w:rPr>
          <w:sz w:val="28"/>
          <w:szCs w:val="28"/>
        </w:rPr>
        <w:t>Квинтилиан</w:t>
      </w:r>
      <w:proofErr w:type="spellEnd"/>
      <w:r w:rsidRPr="003867C2">
        <w:rPr>
          <w:sz w:val="28"/>
          <w:szCs w:val="28"/>
        </w:rPr>
        <w:t>.</w:t>
      </w:r>
    </w:p>
    <w:p w:rsidR="003867C2" w:rsidRPr="003867C2" w:rsidRDefault="003867C2" w:rsidP="00982DA4">
      <w:pPr>
        <w:pStyle w:val="a3"/>
        <w:numPr>
          <w:ilvl w:val="0"/>
          <w:numId w:val="36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3867C2">
        <w:rPr>
          <w:sz w:val="28"/>
          <w:szCs w:val="28"/>
        </w:rPr>
        <w:t>Риторика в эпоху Средних веков. Церковное (гомилетика, судебное) и схоластическое (школьное, академическое) красноречие Средневековья.</w:t>
      </w:r>
    </w:p>
    <w:p w:rsidR="003867C2" w:rsidRPr="003867C2" w:rsidRDefault="003867C2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F83619">
        <w:t xml:space="preserve">Крупнейшие представители риторики Средних веков: Августин Блаженный, </w:t>
      </w:r>
      <w:r w:rsidRPr="00F83619">
        <w:rPr>
          <w:bCs/>
        </w:rPr>
        <w:t xml:space="preserve">Иоанн Златоуст, митрополит Илларион, князь Владимир Мономах, Ефросинья Полоцкая, Кирилл </w:t>
      </w:r>
      <w:proofErr w:type="spellStart"/>
      <w:r w:rsidRPr="00F83619">
        <w:rPr>
          <w:bCs/>
        </w:rPr>
        <w:t>Туровский</w:t>
      </w:r>
      <w:proofErr w:type="spellEnd"/>
      <w:r w:rsidRPr="00F83619">
        <w:rPr>
          <w:bCs/>
        </w:rPr>
        <w:t>.</w:t>
      </w:r>
    </w:p>
    <w:p w:rsidR="003867C2" w:rsidRPr="003867C2" w:rsidRDefault="003867C2" w:rsidP="00982DA4">
      <w:pPr>
        <w:pStyle w:val="a3"/>
        <w:numPr>
          <w:ilvl w:val="0"/>
          <w:numId w:val="36"/>
        </w:numPr>
        <w:tabs>
          <w:tab w:val="left" w:pos="426"/>
        </w:tabs>
        <w:ind w:left="0" w:firstLine="709"/>
        <w:jc w:val="both"/>
        <w:rPr>
          <w:bCs/>
          <w:sz w:val="28"/>
          <w:szCs w:val="28"/>
        </w:rPr>
      </w:pPr>
      <w:r w:rsidRPr="003867C2">
        <w:rPr>
          <w:bCs/>
          <w:sz w:val="28"/>
          <w:szCs w:val="28"/>
        </w:rPr>
        <w:t xml:space="preserve">Возрожденческий риторический идеал. Представители ораторского искусства эпохи Возрождения на землях Беларуси: Франциск Скорина, Николай </w:t>
      </w:r>
      <w:proofErr w:type="spellStart"/>
      <w:r w:rsidRPr="003867C2">
        <w:rPr>
          <w:bCs/>
          <w:sz w:val="28"/>
          <w:szCs w:val="28"/>
        </w:rPr>
        <w:t>Гусовский</w:t>
      </w:r>
      <w:proofErr w:type="spellEnd"/>
      <w:r w:rsidRPr="003867C2">
        <w:rPr>
          <w:bCs/>
          <w:sz w:val="28"/>
          <w:szCs w:val="28"/>
        </w:rPr>
        <w:t xml:space="preserve">, </w:t>
      </w:r>
      <w:proofErr w:type="spellStart"/>
      <w:r w:rsidRPr="003867C2">
        <w:rPr>
          <w:bCs/>
          <w:sz w:val="28"/>
          <w:szCs w:val="28"/>
        </w:rPr>
        <w:t>Сымон</w:t>
      </w:r>
      <w:proofErr w:type="spellEnd"/>
      <w:r w:rsidRPr="003867C2">
        <w:rPr>
          <w:bCs/>
          <w:sz w:val="28"/>
          <w:szCs w:val="28"/>
        </w:rPr>
        <w:t xml:space="preserve"> </w:t>
      </w:r>
      <w:proofErr w:type="spellStart"/>
      <w:r w:rsidRPr="003867C2">
        <w:rPr>
          <w:bCs/>
          <w:sz w:val="28"/>
          <w:szCs w:val="28"/>
        </w:rPr>
        <w:t>Будный</w:t>
      </w:r>
      <w:proofErr w:type="spellEnd"/>
      <w:r w:rsidRPr="003867C2">
        <w:rPr>
          <w:bCs/>
          <w:sz w:val="28"/>
          <w:szCs w:val="28"/>
        </w:rPr>
        <w:t xml:space="preserve">, Михаил Литвин, Лев </w:t>
      </w:r>
      <w:proofErr w:type="spellStart"/>
      <w:r w:rsidRPr="003867C2">
        <w:rPr>
          <w:bCs/>
          <w:sz w:val="28"/>
          <w:szCs w:val="28"/>
        </w:rPr>
        <w:t>Сапега</w:t>
      </w:r>
      <w:proofErr w:type="spellEnd"/>
      <w:r w:rsidRPr="003867C2">
        <w:rPr>
          <w:bCs/>
          <w:sz w:val="28"/>
          <w:szCs w:val="28"/>
        </w:rPr>
        <w:t>.</w:t>
      </w:r>
    </w:p>
    <w:p w:rsidR="003867C2" w:rsidRDefault="003867C2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F83619">
        <w:t xml:space="preserve">Развитие ораторского искусства в Новое время в Европе. </w:t>
      </w:r>
      <w:proofErr w:type="gramStart"/>
      <w:r w:rsidRPr="00F83619">
        <w:t>Робеспьер, Марат, Дантон, Сен-Жюст, Талейран (Франция) – ораторы периода Великой французской революции.</w:t>
      </w:r>
      <w:proofErr w:type="gramEnd"/>
    </w:p>
    <w:p w:rsidR="003867C2" w:rsidRDefault="003867C2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F83619">
        <w:t xml:space="preserve">Риторика </w:t>
      </w:r>
      <w:r w:rsidRPr="00F83619">
        <w:rPr>
          <w:lang w:val="en-US"/>
        </w:rPr>
        <w:t>XVII</w:t>
      </w:r>
      <w:r w:rsidRPr="00F83619">
        <w:t>-</w:t>
      </w:r>
      <w:r w:rsidRPr="00F83619">
        <w:rPr>
          <w:lang w:val="en-US"/>
        </w:rPr>
        <w:t>XVIII</w:t>
      </w:r>
      <w:r w:rsidRPr="00F83619">
        <w:t xml:space="preserve"> вв. на землях Беларуси.</w:t>
      </w:r>
    </w:p>
    <w:p w:rsidR="003867C2" w:rsidRPr="003867C2" w:rsidRDefault="003867C2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F83619">
        <w:t xml:space="preserve">Риторика </w:t>
      </w:r>
      <w:r w:rsidRPr="00F83619">
        <w:rPr>
          <w:lang w:val="en-US"/>
        </w:rPr>
        <w:t>XIX</w:t>
      </w:r>
      <w:r w:rsidRPr="00F83619">
        <w:t>-</w:t>
      </w:r>
      <w:r w:rsidRPr="00F83619">
        <w:rPr>
          <w:lang w:val="en-US"/>
        </w:rPr>
        <w:t>XX</w:t>
      </w:r>
      <w:r w:rsidRPr="00F83619">
        <w:t xml:space="preserve"> вв. </w:t>
      </w:r>
      <w:r w:rsidRPr="00F83619">
        <w:rPr>
          <w:bCs/>
        </w:rPr>
        <w:t xml:space="preserve">Представители общественно-политического красноречия Западной Европы и США (Уинстон Черчилль, Маргарет </w:t>
      </w:r>
      <w:proofErr w:type="spellStart"/>
      <w:r w:rsidRPr="00F83619">
        <w:rPr>
          <w:bCs/>
        </w:rPr>
        <w:t>Тетчер</w:t>
      </w:r>
      <w:proofErr w:type="spellEnd"/>
      <w:r w:rsidRPr="00F83619">
        <w:rPr>
          <w:bCs/>
        </w:rPr>
        <w:t>, Бисмарк, Франклин Рузвельт).</w:t>
      </w:r>
    </w:p>
    <w:p w:rsidR="003867C2" w:rsidRDefault="003867C2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F83619">
        <w:rPr>
          <w:bCs/>
        </w:rPr>
        <w:t>В</w:t>
      </w:r>
      <w:r w:rsidRPr="00F83619">
        <w:t xml:space="preserve">осточнославянская риторика </w:t>
      </w:r>
      <w:r w:rsidRPr="00F83619">
        <w:rPr>
          <w:lang w:val="en-US"/>
        </w:rPr>
        <w:t>XIX</w:t>
      </w:r>
      <w:r w:rsidRPr="00F83619">
        <w:t>-</w:t>
      </w:r>
      <w:r w:rsidRPr="00F83619">
        <w:rPr>
          <w:lang w:val="en-US"/>
        </w:rPr>
        <w:t>XX</w:t>
      </w:r>
      <w:r w:rsidRPr="00F83619">
        <w:t xml:space="preserve"> вв. Роль М. М. Сперанского, Н. Ф. </w:t>
      </w:r>
      <w:proofErr w:type="spellStart"/>
      <w:r w:rsidRPr="00F83619">
        <w:t>Кошанского</w:t>
      </w:r>
      <w:proofErr w:type="spellEnd"/>
      <w:r w:rsidRPr="00F83619">
        <w:t>, А.Ф. Кони, Ф.Н. Плевако, Т. Н. Грановского в развитии риторики.</w:t>
      </w:r>
    </w:p>
    <w:p w:rsidR="003867C2" w:rsidRPr="006C6CBA" w:rsidRDefault="003867C2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F83619">
        <w:t>В. И. Ленин, Л. Д. Троцкий, Н. И. Бухарина и развитие общественно-политического красноречия в России.</w:t>
      </w:r>
    </w:p>
    <w:p w:rsidR="006C6CBA" w:rsidRDefault="006C6CBA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6C6CBA">
        <w:rPr>
          <w:lang w:eastAsia="ru-RU" w:bidi="ru-RU"/>
        </w:rPr>
        <w:t xml:space="preserve">Особенности развития риторики в </w:t>
      </w:r>
      <w:r w:rsidRPr="006C6CBA">
        <w:rPr>
          <w:lang w:val="en-US"/>
        </w:rPr>
        <w:t>XXI</w:t>
      </w:r>
      <w:r w:rsidRPr="006C6CBA">
        <w:t xml:space="preserve"> в.</w:t>
      </w:r>
      <w:r w:rsidR="00AF4316">
        <w:t xml:space="preserve"> Риторика и </w:t>
      </w:r>
      <w:proofErr w:type="spellStart"/>
      <w:r w:rsidR="00AF4316">
        <w:t>неориторика</w:t>
      </w:r>
      <w:proofErr w:type="spellEnd"/>
      <w:r w:rsidR="00AF4316">
        <w:t>.</w:t>
      </w:r>
    </w:p>
    <w:p w:rsidR="00AF4316" w:rsidRDefault="008F16FF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8F16FF">
        <w:rPr>
          <w:lang w:eastAsia="ru-RU" w:bidi="ru-RU"/>
        </w:rPr>
        <w:t>Публичная речь как вид речевой коммуникации в общении.</w:t>
      </w:r>
    </w:p>
    <w:p w:rsidR="008F16FF" w:rsidRDefault="008F16FF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8F16FF">
        <w:rPr>
          <w:lang w:eastAsia="ru-RU" w:bidi="ru-RU"/>
        </w:rPr>
        <w:t>Понятие риторического процесса. Структура риторического процесса.</w:t>
      </w:r>
      <w:r w:rsidRPr="008F16FF">
        <w:rPr>
          <w:lang w:bidi="ru-RU"/>
        </w:rPr>
        <w:t xml:space="preserve"> Специфика этапов работы над публичным выступлением.</w:t>
      </w:r>
    </w:p>
    <w:p w:rsidR="008F16FF" w:rsidRDefault="008F16FF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8F16FF">
        <w:rPr>
          <w:lang w:bidi="ru-RU"/>
        </w:rPr>
        <w:t>Техника речи.</w:t>
      </w:r>
    </w:p>
    <w:p w:rsidR="008F16FF" w:rsidRDefault="008F16FF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8F16FF">
        <w:rPr>
          <w:lang w:eastAsia="ru-RU" w:bidi="ru-RU"/>
        </w:rPr>
        <w:t>Понятие аудиторного шока и его преодоление в процессе работы над публичным выступлением</w:t>
      </w:r>
      <w:r w:rsidRPr="008F16FF">
        <w:rPr>
          <w:lang w:bidi="ru-RU"/>
        </w:rPr>
        <w:t>.</w:t>
      </w:r>
    </w:p>
    <w:p w:rsidR="008F16FF" w:rsidRDefault="00532E5B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532E5B">
        <w:rPr>
          <w:lang w:eastAsia="ru-RU" w:bidi="ru-RU"/>
        </w:rPr>
        <w:t>Понятие культуры речи и её роль в обеспечении эффективной научной, деловой и социальной коммуникации. Типы речевой культуры специалиста.</w:t>
      </w:r>
    </w:p>
    <w:p w:rsidR="00532E5B" w:rsidRPr="00532E5B" w:rsidRDefault="00532E5B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532E5B">
        <w:rPr>
          <w:lang w:eastAsia="ru-RU" w:bidi="ru-RU"/>
        </w:rPr>
        <w:t xml:space="preserve">Нормативный аспект культуры речи. </w:t>
      </w:r>
      <w:proofErr w:type="gramStart"/>
      <w:r w:rsidRPr="00532E5B">
        <w:rPr>
          <w:lang w:eastAsia="ru-RU" w:bidi="ru-RU"/>
        </w:rPr>
        <w:t>Использование вербальных и невербальные средств в речи.</w:t>
      </w:r>
      <w:proofErr w:type="gramEnd"/>
    </w:p>
    <w:p w:rsidR="00532E5B" w:rsidRPr="00532E5B" w:rsidRDefault="00532E5B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532E5B">
        <w:rPr>
          <w:lang w:eastAsia="ru-RU" w:bidi="ru-RU"/>
        </w:rPr>
        <w:t>Коммуникативный аспект культуры речи. Коммуникативные качества речи.</w:t>
      </w:r>
    </w:p>
    <w:p w:rsidR="00532E5B" w:rsidRPr="00532E5B" w:rsidRDefault="00532E5B" w:rsidP="00982DA4">
      <w:pPr>
        <w:pStyle w:val="a3"/>
        <w:numPr>
          <w:ilvl w:val="0"/>
          <w:numId w:val="36"/>
        </w:numPr>
        <w:tabs>
          <w:tab w:val="left" w:pos="426"/>
        </w:tabs>
        <w:ind w:left="0" w:firstLine="709"/>
        <w:rPr>
          <w:rFonts w:eastAsiaTheme="minorHAnsi"/>
          <w:sz w:val="28"/>
          <w:szCs w:val="28"/>
          <w:lang w:eastAsia="en-US"/>
        </w:rPr>
      </w:pPr>
      <w:r w:rsidRPr="00532E5B">
        <w:rPr>
          <w:sz w:val="28"/>
          <w:szCs w:val="28"/>
          <w:lang w:bidi="ru-RU"/>
        </w:rPr>
        <w:t>Этический аспект культуры речи. Правила речевого этикета в основных коммуникативных ситуациях</w:t>
      </w:r>
      <w:r>
        <w:rPr>
          <w:sz w:val="28"/>
          <w:szCs w:val="28"/>
          <w:lang w:bidi="ru-RU"/>
        </w:rPr>
        <w:t>.</w:t>
      </w:r>
    </w:p>
    <w:p w:rsidR="00DC3487" w:rsidRPr="00DC3487" w:rsidRDefault="00DC3487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DC3487">
        <w:t>Аргументация как формально-логическая процедура доказательства и опровержения.</w:t>
      </w:r>
      <w:r w:rsidRPr="00DC3487">
        <w:rPr>
          <w:lang w:eastAsia="ru-RU" w:bidi="ru-RU"/>
        </w:rPr>
        <w:t xml:space="preserve"> Объект, предмет, цель и задачи </w:t>
      </w:r>
      <w:proofErr w:type="spellStart"/>
      <w:r w:rsidRPr="00DC3487">
        <w:rPr>
          <w:lang w:eastAsia="ru-RU" w:bidi="ru-RU"/>
        </w:rPr>
        <w:lastRenderedPageBreak/>
        <w:t>аргументологии</w:t>
      </w:r>
      <w:proofErr w:type="spellEnd"/>
      <w:r w:rsidRPr="00DC3487">
        <w:rPr>
          <w:lang w:eastAsia="ru-RU" w:bidi="ru-RU"/>
        </w:rPr>
        <w:t xml:space="preserve"> как науки.</w:t>
      </w:r>
    </w:p>
    <w:p w:rsidR="00DC3487" w:rsidRPr="00DC3487" w:rsidRDefault="00DC3487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</w:pPr>
      <w:r w:rsidRPr="00DC3487">
        <w:t>Понятия доказательства и опровержения.</w:t>
      </w:r>
      <w:r w:rsidRPr="00DC3487">
        <w:rPr>
          <w:lang w:eastAsia="ru-RU" w:bidi="ru-RU"/>
        </w:rPr>
        <w:t xml:space="preserve"> </w:t>
      </w:r>
      <w:r w:rsidRPr="00DC3487">
        <w:t>Структура доказательства и опровержения. Виды доказательства и опровержения.</w:t>
      </w:r>
    </w:p>
    <w:p w:rsidR="00532E5B" w:rsidRDefault="00DC3487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DC3487">
        <w:t>Аргументация и вопрос. Требования к вопросу и ответу.</w:t>
      </w:r>
    </w:p>
    <w:p w:rsidR="00DC3487" w:rsidRDefault="00DC3487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DC3487">
        <w:rPr>
          <w:lang w:eastAsia="ru-RU" w:bidi="ru-RU"/>
        </w:rPr>
        <w:t>Диалогическая речь как вид речевой коммуникативной практики и форма аргументации.</w:t>
      </w:r>
      <w:r w:rsidRPr="00DC3487">
        <w:t xml:space="preserve"> Виды беседы и спора.</w:t>
      </w:r>
    </w:p>
    <w:p w:rsidR="00DC3487" w:rsidRDefault="00DC3487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DC3487">
        <w:t>Стратегические правила убеждения в беседе и споре.</w:t>
      </w:r>
    </w:p>
    <w:p w:rsidR="00DC3487" w:rsidRDefault="00DC3487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DC3487">
        <w:t>Тактические приёмы убеждения в беседе и споре: дозволенные (корректные) и недозволенные (некорректные).</w:t>
      </w:r>
    </w:p>
    <w:p w:rsidR="00DC3487" w:rsidRDefault="00DC3487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proofErr w:type="spellStart"/>
      <w:r w:rsidRPr="00DC3487">
        <w:t>Аргументологическая</w:t>
      </w:r>
      <w:proofErr w:type="spellEnd"/>
      <w:r w:rsidRPr="00DC3487">
        <w:t xml:space="preserve"> культура спора.</w:t>
      </w:r>
    </w:p>
    <w:p w:rsidR="00DC3487" w:rsidRPr="001A5FA1" w:rsidRDefault="00DC3487" w:rsidP="00982DA4">
      <w:pPr>
        <w:pStyle w:val="13"/>
        <w:numPr>
          <w:ilvl w:val="0"/>
          <w:numId w:val="36"/>
        </w:numPr>
        <w:shd w:val="clear" w:color="auto" w:fill="auto"/>
        <w:tabs>
          <w:tab w:val="left" w:pos="426"/>
        </w:tabs>
        <w:ind w:left="0" w:firstLine="709"/>
        <w:jc w:val="both"/>
        <w:rPr>
          <w:lang w:eastAsia="ru-RU" w:bidi="ru-RU"/>
        </w:rPr>
      </w:pPr>
      <w:r w:rsidRPr="00DC3487">
        <w:t>Организационные основы научной работы</w:t>
      </w:r>
      <w:r>
        <w:t>.</w:t>
      </w:r>
    </w:p>
    <w:p w:rsidR="001A5FA1" w:rsidRDefault="001A5FA1" w:rsidP="001A5FA1">
      <w:pPr>
        <w:pStyle w:val="13"/>
        <w:shd w:val="clear" w:color="auto" w:fill="auto"/>
        <w:jc w:val="both"/>
        <w:rPr>
          <w:lang w:eastAsia="ru-RU" w:bidi="ru-RU"/>
        </w:rPr>
      </w:pPr>
    </w:p>
    <w:p w:rsidR="00783A86" w:rsidRPr="00783A86" w:rsidRDefault="00783A86" w:rsidP="001A5FA1">
      <w:pPr>
        <w:pStyle w:val="13"/>
        <w:shd w:val="clear" w:color="auto" w:fill="auto"/>
        <w:jc w:val="both"/>
        <w:rPr>
          <w:b/>
          <w:lang w:eastAsia="ru-RU" w:bidi="ru-RU"/>
        </w:rPr>
      </w:pPr>
    </w:p>
    <w:sectPr w:rsidR="00783A86" w:rsidRPr="00783A86" w:rsidSect="00E766AF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64" w:rsidRDefault="00D52E64">
      <w:r>
        <w:separator/>
      </w:r>
    </w:p>
  </w:endnote>
  <w:endnote w:type="continuationSeparator" w:id="0">
    <w:p w:rsidR="00D52E64" w:rsidRDefault="00D5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75257"/>
      <w:docPartObj>
        <w:docPartGallery w:val="Page Numbers (Bottom of Page)"/>
        <w:docPartUnique/>
      </w:docPartObj>
    </w:sdtPr>
    <w:sdtEndPr/>
    <w:sdtContent>
      <w:p w:rsidR="00982DA4" w:rsidRDefault="00982DA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538">
          <w:rPr>
            <w:noProof/>
          </w:rPr>
          <w:t>3</w:t>
        </w:r>
        <w:r>
          <w:fldChar w:fldCharType="end"/>
        </w:r>
      </w:p>
    </w:sdtContent>
  </w:sdt>
  <w:p w:rsidR="00982DA4" w:rsidRDefault="00982DA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64" w:rsidRDefault="00D52E64">
      <w:r>
        <w:separator/>
      </w:r>
    </w:p>
  </w:footnote>
  <w:footnote w:type="continuationSeparator" w:id="0">
    <w:p w:rsidR="00D52E64" w:rsidRDefault="00D5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A4" w:rsidRPr="001D39DC" w:rsidRDefault="00982DA4">
    <w:pPr>
      <w:pStyle w:val="a7"/>
      <w:jc w:val="center"/>
    </w:pPr>
  </w:p>
  <w:p w:rsidR="00982DA4" w:rsidRPr="001D39DC" w:rsidRDefault="00982DA4" w:rsidP="006E6DA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0247B2"/>
    <w:lvl w:ilvl="0">
      <w:numFmt w:val="bullet"/>
      <w:lvlText w:val="*"/>
      <w:lvlJc w:val="left"/>
    </w:lvl>
  </w:abstractNum>
  <w:abstractNum w:abstractNumId="1">
    <w:nsid w:val="0389453E"/>
    <w:multiLevelType w:val="hybridMultilevel"/>
    <w:tmpl w:val="7872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714F"/>
    <w:multiLevelType w:val="hybridMultilevel"/>
    <w:tmpl w:val="F664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D3D1A"/>
    <w:multiLevelType w:val="hybridMultilevel"/>
    <w:tmpl w:val="07F6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47DDB"/>
    <w:multiLevelType w:val="multilevel"/>
    <w:tmpl w:val="41EC8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E22F16"/>
    <w:multiLevelType w:val="hybridMultilevel"/>
    <w:tmpl w:val="A2E2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47A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E3C1C54"/>
    <w:multiLevelType w:val="hybridMultilevel"/>
    <w:tmpl w:val="F44C89AC"/>
    <w:lvl w:ilvl="0" w:tplc="1B722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42F0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96F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7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2E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019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CC1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2B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22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14035"/>
    <w:multiLevelType w:val="hybridMultilevel"/>
    <w:tmpl w:val="AC5E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F6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DB71E7"/>
    <w:multiLevelType w:val="hybridMultilevel"/>
    <w:tmpl w:val="5092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C7A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98222B8"/>
    <w:multiLevelType w:val="hybridMultilevel"/>
    <w:tmpl w:val="0E589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D1087"/>
    <w:multiLevelType w:val="multilevel"/>
    <w:tmpl w:val="57FAA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315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6506A99"/>
    <w:multiLevelType w:val="hybridMultilevel"/>
    <w:tmpl w:val="325445B6"/>
    <w:lvl w:ilvl="0" w:tplc="C5EA15B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43E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E2D1112"/>
    <w:multiLevelType w:val="hybridMultilevel"/>
    <w:tmpl w:val="20EA0D4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F3818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F7D70B5"/>
    <w:multiLevelType w:val="hybridMultilevel"/>
    <w:tmpl w:val="2872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36C01"/>
    <w:multiLevelType w:val="hybridMultilevel"/>
    <w:tmpl w:val="E5D4871E"/>
    <w:lvl w:ilvl="0" w:tplc="A6467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87E34"/>
    <w:multiLevelType w:val="hybridMultilevel"/>
    <w:tmpl w:val="3E02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146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D8351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0E02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B6F7578"/>
    <w:multiLevelType w:val="hybridMultilevel"/>
    <w:tmpl w:val="7C50AF92"/>
    <w:lvl w:ilvl="0" w:tplc="41DE4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E2976"/>
    <w:multiLevelType w:val="multilevel"/>
    <w:tmpl w:val="BFD4BF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363341"/>
    <w:multiLevelType w:val="hybridMultilevel"/>
    <w:tmpl w:val="8996EAF0"/>
    <w:lvl w:ilvl="0" w:tplc="CDF49D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15E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2"/>
  </w:num>
  <w:num w:numId="5">
    <w:abstractNumId w:val="1"/>
  </w:num>
  <w:num w:numId="6">
    <w:abstractNumId w:val="21"/>
  </w:num>
  <w:num w:numId="7">
    <w:abstractNumId w:val="5"/>
  </w:num>
  <w:num w:numId="8">
    <w:abstractNumId w:val="20"/>
  </w:num>
  <w:num w:numId="9">
    <w:abstractNumId w:val="25"/>
  </w:num>
  <w:num w:numId="10">
    <w:abstractNumId w:val="8"/>
  </w:num>
  <w:num w:numId="11">
    <w:abstractNumId w:val="27"/>
  </w:num>
  <w:num w:numId="12">
    <w:abstractNumId w:val="4"/>
  </w:num>
  <w:num w:numId="13">
    <w:abstractNumId w:val="26"/>
  </w:num>
  <w:num w:numId="14">
    <w:abstractNumId w:val="17"/>
  </w:num>
  <w:num w:numId="15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3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51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5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3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0"/>
  </w:num>
  <w:num w:numId="24">
    <w:abstractNumId w:val="7"/>
  </w:num>
  <w:num w:numId="25">
    <w:abstractNumId w:val="19"/>
  </w:num>
  <w:num w:numId="26">
    <w:abstractNumId w:val="6"/>
  </w:num>
  <w:num w:numId="27">
    <w:abstractNumId w:val="16"/>
  </w:num>
  <w:num w:numId="28">
    <w:abstractNumId w:val="24"/>
  </w:num>
  <w:num w:numId="29">
    <w:abstractNumId w:val="23"/>
  </w:num>
  <w:num w:numId="30">
    <w:abstractNumId w:val="22"/>
  </w:num>
  <w:num w:numId="31">
    <w:abstractNumId w:val="11"/>
  </w:num>
  <w:num w:numId="32">
    <w:abstractNumId w:val="18"/>
  </w:num>
  <w:num w:numId="33">
    <w:abstractNumId w:val="9"/>
  </w:num>
  <w:num w:numId="34">
    <w:abstractNumId w:val="28"/>
  </w:num>
  <w:num w:numId="35">
    <w:abstractNumId w:val="1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C0"/>
    <w:rsid w:val="0000694E"/>
    <w:rsid w:val="00011CE2"/>
    <w:rsid w:val="000469A6"/>
    <w:rsid w:val="000736E2"/>
    <w:rsid w:val="00076371"/>
    <w:rsid w:val="00090E56"/>
    <w:rsid w:val="000B009A"/>
    <w:rsid w:val="000B0FAB"/>
    <w:rsid w:val="000C10A1"/>
    <w:rsid w:val="000C3C2C"/>
    <w:rsid w:val="000C5353"/>
    <w:rsid w:val="000D27AA"/>
    <w:rsid w:val="00112AB2"/>
    <w:rsid w:val="00126C69"/>
    <w:rsid w:val="00134CC2"/>
    <w:rsid w:val="0013673B"/>
    <w:rsid w:val="00182BE1"/>
    <w:rsid w:val="00183F8C"/>
    <w:rsid w:val="00185AF9"/>
    <w:rsid w:val="001A1515"/>
    <w:rsid w:val="001A5FA1"/>
    <w:rsid w:val="001B0BA4"/>
    <w:rsid w:val="001B3263"/>
    <w:rsid w:val="001B5334"/>
    <w:rsid w:val="001D7F26"/>
    <w:rsid w:val="001F1CEF"/>
    <w:rsid w:val="001F2AC8"/>
    <w:rsid w:val="001F5FDA"/>
    <w:rsid w:val="00202394"/>
    <w:rsid w:val="00217BDD"/>
    <w:rsid w:val="00221938"/>
    <w:rsid w:val="00225D09"/>
    <w:rsid w:val="00227C6E"/>
    <w:rsid w:val="002827BA"/>
    <w:rsid w:val="00282E0B"/>
    <w:rsid w:val="00286EA9"/>
    <w:rsid w:val="00296F09"/>
    <w:rsid w:val="002B2DEC"/>
    <w:rsid w:val="002C1E14"/>
    <w:rsid w:val="002C5537"/>
    <w:rsid w:val="002C6D9E"/>
    <w:rsid w:val="002F4C3B"/>
    <w:rsid w:val="002F5FE0"/>
    <w:rsid w:val="002F6D18"/>
    <w:rsid w:val="003075D0"/>
    <w:rsid w:val="0030773D"/>
    <w:rsid w:val="00372E4F"/>
    <w:rsid w:val="0038276E"/>
    <w:rsid w:val="003867C2"/>
    <w:rsid w:val="003A0D1C"/>
    <w:rsid w:val="003A1476"/>
    <w:rsid w:val="003B2FE9"/>
    <w:rsid w:val="003B7712"/>
    <w:rsid w:val="003C287A"/>
    <w:rsid w:val="003D5BB6"/>
    <w:rsid w:val="003F3826"/>
    <w:rsid w:val="004021EE"/>
    <w:rsid w:val="00413D47"/>
    <w:rsid w:val="00420A7D"/>
    <w:rsid w:val="00431102"/>
    <w:rsid w:val="00440931"/>
    <w:rsid w:val="004436A1"/>
    <w:rsid w:val="00456141"/>
    <w:rsid w:val="00464F58"/>
    <w:rsid w:val="00484438"/>
    <w:rsid w:val="00484801"/>
    <w:rsid w:val="004A0773"/>
    <w:rsid w:val="004A71BA"/>
    <w:rsid w:val="004C2089"/>
    <w:rsid w:val="004C2A0B"/>
    <w:rsid w:val="004C3CB8"/>
    <w:rsid w:val="004C4081"/>
    <w:rsid w:val="004D0F4A"/>
    <w:rsid w:val="004D10E4"/>
    <w:rsid w:val="004D613F"/>
    <w:rsid w:val="004F4D42"/>
    <w:rsid w:val="004F5D4C"/>
    <w:rsid w:val="00500CB7"/>
    <w:rsid w:val="0050254F"/>
    <w:rsid w:val="00503948"/>
    <w:rsid w:val="00504E5F"/>
    <w:rsid w:val="00526609"/>
    <w:rsid w:val="00532E5B"/>
    <w:rsid w:val="005337F2"/>
    <w:rsid w:val="00536FBE"/>
    <w:rsid w:val="00550E84"/>
    <w:rsid w:val="00553D2C"/>
    <w:rsid w:val="00561D54"/>
    <w:rsid w:val="00583C14"/>
    <w:rsid w:val="00590E74"/>
    <w:rsid w:val="005965DD"/>
    <w:rsid w:val="005A6C78"/>
    <w:rsid w:val="005B2AB9"/>
    <w:rsid w:val="005B50CA"/>
    <w:rsid w:val="005C4166"/>
    <w:rsid w:val="005C696D"/>
    <w:rsid w:val="005E1BE3"/>
    <w:rsid w:val="00602ECD"/>
    <w:rsid w:val="006152ED"/>
    <w:rsid w:val="00621D20"/>
    <w:rsid w:val="00622FEB"/>
    <w:rsid w:val="00624955"/>
    <w:rsid w:val="00625202"/>
    <w:rsid w:val="0065437F"/>
    <w:rsid w:val="00663B10"/>
    <w:rsid w:val="00665AFF"/>
    <w:rsid w:val="00665DD4"/>
    <w:rsid w:val="006864FC"/>
    <w:rsid w:val="00690228"/>
    <w:rsid w:val="0069129D"/>
    <w:rsid w:val="006C6CBA"/>
    <w:rsid w:val="006D5FDB"/>
    <w:rsid w:val="006D5FFA"/>
    <w:rsid w:val="006E3FEB"/>
    <w:rsid w:val="006E4C81"/>
    <w:rsid w:val="006E6DA3"/>
    <w:rsid w:val="006F5A27"/>
    <w:rsid w:val="006F6784"/>
    <w:rsid w:val="006F69FE"/>
    <w:rsid w:val="00731441"/>
    <w:rsid w:val="00736910"/>
    <w:rsid w:val="00750D07"/>
    <w:rsid w:val="007517A8"/>
    <w:rsid w:val="00754195"/>
    <w:rsid w:val="00755793"/>
    <w:rsid w:val="0077196B"/>
    <w:rsid w:val="00781C9C"/>
    <w:rsid w:val="00783A86"/>
    <w:rsid w:val="00786D9C"/>
    <w:rsid w:val="0079531B"/>
    <w:rsid w:val="007C0692"/>
    <w:rsid w:val="007C3728"/>
    <w:rsid w:val="007C40F6"/>
    <w:rsid w:val="007C75E7"/>
    <w:rsid w:val="007E0E3E"/>
    <w:rsid w:val="007F6031"/>
    <w:rsid w:val="007F63C2"/>
    <w:rsid w:val="00802495"/>
    <w:rsid w:val="00804567"/>
    <w:rsid w:val="0081264F"/>
    <w:rsid w:val="008137A7"/>
    <w:rsid w:val="00814BD3"/>
    <w:rsid w:val="00836DB8"/>
    <w:rsid w:val="00837E36"/>
    <w:rsid w:val="00842560"/>
    <w:rsid w:val="00846868"/>
    <w:rsid w:val="00854FF9"/>
    <w:rsid w:val="00890F9F"/>
    <w:rsid w:val="00895494"/>
    <w:rsid w:val="008A2A79"/>
    <w:rsid w:val="008A410C"/>
    <w:rsid w:val="008B1E7F"/>
    <w:rsid w:val="008C3A35"/>
    <w:rsid w:val="008D0233"/>
    <w:rsid w:val="008D6BAE"/>
    <w:rsid w:val="008E65C4"/>
    <w:rsid w:val="008F1356"/>
    <w:rsid w:val="008F16FF"/>
    <w:rsid w:val="00900EB7"/>
    <w:rsid w:val="00903AEF"/>
    <w:rsid w:val="009220F5"/>
    <w:rsid w:val="00922EDE"/>
    <w:rsid w:val="009358A3"/>
    <w:rsid w:val="00950753"/>
    <w:rsid w:val="00954C7B"/>
    <w:rsid w:val="0097776D"/>
    <w:rsid w:val="00982DA4"/>
    <w:rsid w:val="009A51BD"/>
    <w:rsid w:val="009C06BA"/>
    <w:rsid w:val="009C45C5"/>
    <w:rsid w:val="009D4BC1"/>
    <w:rsid w:val="009D7E79"/>
    <w:rsid w:val="009E3399"/>
    <w:rsid w:val="009E6CF8"/>
    <w:rsid w:val="00A07175"/>
    <w:rsid w:val="00A106A4"/>
    <w:rsid w:val="00A14963"/>
    <w:rsid w:val="00A3401D"/>
    <w:rsid w:val="00A41EA2"/>
    <w:rsid w:val="00A44DCA"/>
    <w:rsid w:val="00A608F8"/>
    <w:rsid w:val="00A66432"/>
    <w:rsid w:val="00A66A86"/>
    <w:rsid w:val="00A74DD6"/>
    <w:rsid w:val="00A8030A"/>
    <w:rsid w:val="00A81A0C"/>
    <w:rsid w:val="00A83851"/>
    <w:rsid w:val="00A8546E"/>
    <w:rsid w:val="00A95516"/>
    <w:rsid w:val="00AA47E8"/>
    <w:rsid w:val="00AA6A9A"/>
    <w:rsid w:val="00AB4973"/>
    <w:rsid w:val="00AC4684"/>
    <w:rsid w:val="00AC689B"/>
    <w:rsid w:val="00AD1F65"/>
    <w:rsid w:val="00AE4D51"/>
    <w:rsid w:val="00AE5B17"/>
    <w:rsid w:val="00AF1328"/>
    <w:rsid w:val="00AF4316"/>
    <w:rsid w:val="00B03BF6"/>
    <w:rsid w:val="00B05204"/>
    <w:rsid w:val="00B17932"/>
    <w:rsid w:val="00B31198"/>
    <w:rsid w:val="00B36F12"/>
    <w:rsid w:val="00B415D4"/>
    <w:rsid w:val="00B55AEA"/>
    <w:rsid w:val="00B64DCE"/>
    <w:rsid w:val="00B67EF5"/>
    <w:rsid w:val="00B73C33"/>
    <w:rsid w:val="00B84C1B"/>
    <w:rsid w:val="00B9058E"/>
    <w:rsid w:val="00B93D04"/>
    <w:rsid w:val="00BB307A"/>
    <w:rsid w:val="00BB5E12"/>
    <w:rsid w:val="00BC4534"/>
    <w:rsid w:val="00BF61B8"/>
    <w:rsid w:val="00C04A3E"/>
    <w:rsid w:val="00C0561E"/>
    <w:rsid w:val="00C05869"/>
    <w:rsid w:val="00C05EA6"/>
    <w:rsid w:val="00C14FB7"/>
    <w:rsid w:val="00C223F4"/>
    <w:rsid w:val="00C540AF"/>
    <w:rsid w:val="00C562CE"/>
    <w:rsid w:val="00C56EC2"/>
    <w:rsid w:val="00CD1347"/>
    <w:rsid w:val="00CD5182"/>
    <w:rsid w:val="00CD5EF7"/>
    <w:rsid w:val="00CF43CA"/>
    <w:rsid w:val="00CF5608"/>
    <w:rsid w:val="00CF76C0"/>
    <w:rsid w:val="00D0739F"/>
    <w:rsid w:val="00D10049"/>
    <w:rsid w:val="00D21C5A"/>
    <w:rsid w:val="00D269F3"/>
    <w:rsid w:val="00D30538"/>
    <w:rsid w:val="00D4113E"/>
    <w:rsid w:val="00D4239A"/>
    <w:rsid w:val="00D43CA7"/>
    <w:rsid w:val="00D45243"/>
    <w:rsid w:val="00D52E64"/>
    <w:rsid w:val="00D57C7E"/>
    <w:rsid w:val="00D6453C"/>
    <w:rsid w:val="00D825BB"/>
    <w:rsid w:val="00D83A33"/>
    <w:rsid w:val="00D8770D"/>
    <w:rsid w:val="00DA1264"/>
    <w:rsid w:val="00DA4D77"/>
    <w:rsid w:val="00DC3487"/>
    <w:rsid w:val="00DE49B0"/>
    <w:rsid w:val="00DF11E1"/>
    <w:rsid w:val="00E1027A"/>
    <w:rsid w:val="00E2031F"/>
    <w:rsid w:val="00E3367C"/>
    <w:rsid w:val="00E4028B"/>
    <w:rsid w:val="00E41275"/>
    <w:rsid w:val="00E4414C"/>
    <w:rsid w:val="00E66278"/>
    <w:rsid w:val="00E766AF"/>
    <w:rsid w:val="00E77179"/>
    <w:rsid w:val="00E80BF4"/>
    <w:rsid w:val="00E82F00"/>
    <w:rsid w:val="00E9191D"/>
    <w:rsid w:val="00E94E5E"/>
    <w:rsid w:val="00EB05FE"/>
    <w:rsid w:val="00EB4D59"/>
    <w:rsid w:val="00EB7DD4"/>
    <w:rsid w:val="00EC1934"/>
    <w:rsid w:val="00ED25F2"/>
    <w:rsid w:val="00ED53FA"/>
    <w:rsid w:val="00EF6E6B"/>
    <w:rsid w:val="00F04777"/>
    <w:rsid w:val="00F32DE4"/>
    <w:rsid w:val="00F33E08"/>
    <w:rsid w:val="00F41767"/>
    <w:rsid w:val="00F51BFA"/>
    <w:rsid w:val="00F56AEE"/>
    <w:rsid w:val="00F606DB"/>
    <w:rsid w:val="00F61284"/>
    <w:rsid w:val="00F73A21"/>
    <w:rsid w:val="00F83619"/>
    <w:rsid w:val="00F9534D"/>
    <w:rsid w:val="00F95A93"/>
    <w:rsid w:val="00FA4685"/>
    <w:rsid w:val="00FB3078"/>
    <w:rsid w:val="00FC25D1"/>
    <w:rsid w:val="00FC7856"/>
    <w:rsid w:val="00FD118E"/>
    <w:rsid w:val="00FD18CA"/>
    <w:rsid w:val="00FD6AE4"/>
    <w:rsid w:val="00FE5987"/>
    <w:rsid w:val="00FF0876"/>
    <w:rsid w:val="00FF10EA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7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A71B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A71BA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0C10A1"/>
    <w:rPr>
      <w:rFonts w:ascii="Times New Roman" w:eastAsia="Times New Roman" w:hAnsi="Times New Roman" w:cs="Times New Roman"/>
      <w:b/>
      <w:bCs/>
      <w:color w:val="54555A"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0C10A1"/>
    <w:pPr>
      <w:widowControl w:val="0"/>
      <w:shd w:val="clear" w:color="auto" w:fill="FFFFFF"/>
      <w:spacing w:after="180"/>
      <w:outlineLvl w:val="0"/>
    </w:pPr>
    <w:rPr>
      <w:b/>
      <w:bCs/>
      <w:color w:val="54555A"/>
      <w:sz w:val="32"/>
      <w:szCs w:val="32"/>
      <w:lang w:eastAsia="en-US"/>
    </w:rPr>
  </w:style>
  <w:style w:type="character" w:customStyle="1" w:styleId="FontStyle35">
    <w:name w:val="Font Style35"/>
    <w:uiPriority w:val="99"/>
    <w:rsid w:val="000C10A1"/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4D0F4A"/>
    <w:pPr>
      <w:ind w:left="720"/>
      <w:contextualSpacing/>
    </w:pPr>
  </w:style>
  <w:style w:type="character" w:customStyle="1" w:styleId="hps">
    <w:name w:val="hps"/>
    <w:rsid w:val="00FF7428"/>
  </w:style>
  <w:style w:type="character" w:customStyle="1" w:styleId="a4">
    <w:name w:val="Основной текст_"/>
    <w:basedOn w:val="a0"/>
    <w:link w:val="13"/>
    <w:rsid w:val="004436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436A1"/>
    <w:rPr>
      <w:rFonts w:ascii="Times New Roman" w:eastAsia="Times New Roman" w:hAnsi="Times New Roman" w:cs="Times New Roman"/>
      <w:color w:val="54555A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436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4"/>
    <w:rsid w:val="004436A1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4436A1"/>
    <w:pPr>
      <w:widowControl w:val="0"/>
      <w:shd w:val="clear" w:color="auto" w:fill="FFFFFF"/>
      <w:spacing w:line="278" w:lineRule="auto"/>
      <w:ind w:left="2500"/>
    </w:pPr>
    <w:rPr>
      <w:color w:val="54555A"/>
      <w:sz w:val="18"/>
      <w:szCs w:val="18"/>
      <w:lang w:eastAsia="en-US"/>
    </w:rPr>
  </w:style>
  <w:style w:type="paragraph" w:customStyle="1" w:styleId="30">
    <w:name w:val="Заголовок №3"/>
    <w:basedOn w:val="a"/>
    <w:link w:val="3"/>
    <w:rsid w:val="004436A1"/>
    <w:pPr>
      <w:widowControl w:val="0"/>
      <w:shd w:val="clear" w:color="auto" w:fill="FFFFFF"/>
      <w:spacing w:after="50"/>
      <w:outlineLvl w:val="2"/>
    </w:pPr>
    <w:rPr>
      <w:b/>
      <w:bCs/>
      <w:sz w:val="28"/>
      <w:szCs w:val="28"/>
      <w:lang w:eastAsia="en-US"/>
    </w:rPr>
  </w:style>
  <w:style w:type="character" w:customStyle="1" w:styleId="FontStyle36">
    <w:name w:val="Font Style36"/>
    <w:uiPriority w:val="99"/>
    <w:rsid w:val="00890F9F"/>
    <w:rPr>
      <w:rFonts w:ascii="Times New Roman" w:hAnsi="Times New Roman"/>
      <w:sz w:val="24"/>
    </w:rPr>
  </w:style>
  <w:style w:type="paragraph" w:customStyle="1" w:styleId="Style11">
    <w:name w:val="Style11"/>
    <w:basedOn w:val="a"/>
    <w:uiPriority w:val="99"/>
    <w:rsid w:val="00890F9F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2">
    <w:name w:val="Style12"/>
    <w:basedOn w:val="a"/>
    <w:uiPriority w:val="99"/>
    <w:rsid w:val="00890F9F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42">
    <w:name w:val="Font Style42"/>
    <w:uiPriority w:val="99"/>
    <w:rsid w:val="00890F9F"/>
    <w:rPr>
      <w:rFonts w:ascii="Times New Roman" w:hAnsi="Times New Roman"/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838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5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E6DA3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6E6DA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ody Text"/>
    <w:basedOn w:val="a"/>
    <w:link w:val="aa"/>
    <w:uiPriority w:val="99"/>
    <w:semiHidden/>
    <w:unhideWhenUsed/>
    <w:rsid w:val="00B55AEA"/>
    <w:pPr>
      <w:widowControl w:val="0"/>
      <w:autoSpaceDE w:val="0"/>
      <w:autoSpaceDN w:val="0"/>
      <w:adjustRightInd w:val="0"/>
      <w:spacing w:after="120"/>
    </w:pPr>
    <w:rPr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semiHidden/>
    <w:rsid w:val="00B55A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Обычный1"/>
    <w:uiPriority w:val="99"/>
    <w:semiHidden/>
    <w:rsid w:val="00B5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semiHidden/>
    <w:rsid w:val="00B55AEA"/>
    <w:pPr>
      <w:widowControl w:val="0"/>
      <w:autoSpaceDE w:val="0"/>
      <w:autoSpaceDN w:val="0"/>
      <w:adjustRightInd w:val="0"/>
      <w:spacing w:line="182" w:lineRule="exact"/>
      <w:ind w:firstLine="432"/>
      <w:jc w:val="both"/>
    </w:pPr>
    <w:rPr>
      <w:sz w:val="28"/>
    </w:rPr>
  </w:style>
  <w:style w:type="character" w:customStyle="1" w:styleId="FontStyle43">
    <w:name w:val="Font Style43"/>
    <w:uiPriority w:val="99"/>
    <w:rsid w:val="00B55AEA"/>
    <w:rPr>
      <w:rFonts w:ascii="Times New Roman" w:hAnsi="Times New Roman" w:cs="Times New Roman" w:hint="default"/>
      <w:i/>
      <w:iCs/>
      <w:sz w:val="26"/>
      <w:szCs w:val="26"/>
    </w:rPr>
  </w:style>
  <w:style w:type="character" w:styleId="ab">
    <w:name w:val="Hyperlink"/>
    <w:basedOn w:val="a0"/>
    <w:uiPriority w:val="99"/>
    <w:unhideWhenUsed/>
    <w:rsid w:val="00504E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4E5F"/>
    <w:rPr>
      <w:color w:val="605E5C"/>
      <w:shd w:val="clear" w:color="auto" w:fill="E1DFDD"/>
    </w:rPr>
  </w:style>
  <w:style w:type="paragraph" w:styleId="23">
    <w:name w:val="Body Text Indent 2"/>
    <w:basedOn w:val="a"/>
    <w:link w:val="24"/>
    <w:rsid w:val="00AE4D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E4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71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аг"/>
    <w:basedOn w:val="1"/>
    <w:rsid w:val="004A71BA"/>
    <w:pPr>
      <w:keepLines w:val="0"/>
      <w:spacing w:befor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4A71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7C0692"/>
  </w:style>
  <w:style w:type="character" w:styleId="ad">
    <w:name w:val="Emphasis"/>
    <w:basedOn w:val="a0"/>
    <w:uiPriority w:val="20"/>
    <w:qFormat/>
    <w:rsid w:val="007C0692"/>
    <w:rPr>
      <w:i/>
      <w:iCs/>
    </w:rPr>
  </w:style>
  <w:style w:type="character" w:styleId="ae">
    <w:name w:val="Strong"/>
    <w:basedOn w:val="a0"/>
    <w:uiPriority w:val="22"/>
    <w:qFormat/>
    <w:rsid w:val="007C0692"/>
    <w:rPr>
      <w:b/>
      <w:bCs/>
    </w:rPr>
  </w:style>
  <w:style w:type="paragraph" w:styleId="af">
    <w:name w:val="footer"/>
    <w:basedOn w:val="a"/>
    <w:link w:val="af0"/>
    <w:uiPriority w:val="99"/>
    <w:unhideWhenUsed/>
    <w:rsid w:val="00665D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5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98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82D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82DA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82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82D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2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No Spacing"/>
    <w:uiPriority w:val="1"/>
    <w:qFormat/>
    <w:rsid w:val="00EC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7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A71B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A71BA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0C10A1"/>
    <w:rPr>
      <w:rFonts w:ascii="Times New Roman" w:eastAsia="Times New Roman" w:hAnsi="Times New Roman" w:cs="Times New Roman"/>
      <w:b/>
      <w:bCs/>
      <w:color w:val="54555A"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0C10A1"/>
    <w:pPr>
      <w:widowControl w:val="0"/>
      <w:shd w:val="clear" w:color="auto" w:fill="FFFFFF"/>
      <w:spacing w:after="180"/>
      <w:outlineLvl w:val="0"/>
    </w:pPr>
    <w:rPr>
      <w:b/>
      <w:bCs/>
      <w:color w:val="54555A"/>
      <w:sz w:val="32"/>
      <w:szCs w:val="32"/>
      <w:lang w:eastAsia="en-US"/>
    </w:rPr>
  </w:style>
  <w:style w:type="character" w:customStyle="1" w:styleId="FontStyle35">
    <w:name w:val="Font Style35"/>
    <w:uiPriority w:val="99"/>
    <w:rsid w:val="000C10A1"/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4D0F4A"/>
    <w:pPr>
      <w:ind w:left="720"/>
      <w:contextualSpacing/>
    </w:pPr>
  </w:style>
  <w:style w:type="character" w:customStyle="1" w:styleId="hps">
    <w:name w:val="hps"/>
    <w:rsid w:val="00FF7428"/>
  </w:style>
  <w:style w:type="character" w:customStyle="1" w:styleId="a4">
    <w:name w:val="Основной текст_"/>
    <w:basedOn w:val="a0"/>
    <w:link w:val="13"/>
    <w:rsid w:val="004436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436A1"/>
    <w:rPr>
      <w:rFonts w:ascii="Times New Roman" w:eastAsia="Times New Roman" w:hAnsi="Times New Roman" w:cs="Times New Roman"/>
      <w:color w:val="54555A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436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4"/>
    <w:rsid w:val="004436A1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4436A1"/>
    <w:pPr>
      <w:widowControl w:val="0"/>
      <w:shd w:val="clear" w:color="auto" w:fill="FFFFFF"/>
      <w:spacing w:line="278" w:lineRule="auto"/>
      <w:ind w:left="2500"/>
    </w:pPr>
    <w:rPr>
      <w:color w:val="54555A"/>
      <w:sz w:val="18"/>
      <w:szCs w:val="18"/>
      <w:lang w:eastAsia="en-US"/>
    </w:rPr>
  </w:style>
  <w:style w:type="paragraph" w:customStyle="1" w:styleId="30">
    <w:name w:val="Заголовок №3"/>
    <w:basedOn w:val="a"/>
    <w:link w:val="3"/>
    <w:rsid w:val="004436A1"/>
    <w:pPr>
      <w:widowControl w:val="0"/>
      <w:shd w:val="clear" w:color="auto" w:fill="FFFFFF"/>
      <w:spacing w:after="50"/>
      <w:outlineLvl w:val="2"/>
    </w:pPr>
    <w:rPr>
      <w:b/>
      <w:bCs/>
      <w:sz w:val="28"/>
      <w:szCs w:val="28"/>
      <w:lang w:eastAsia="en-US"/>
    </w:rPr>
  </w:style>
  <w:style w:type="character" w:customStyle="1" w:styleId="FontStyle36">
    <w:name w:val="Font Style36"/>
    <w:uiPriority w:val="99"/>
    <w:rsid w:val="00890F9F"/>
    <w:rPr>
      <w:rFonts w:ascii="Times New Roman" w:hAnsi="Times New Roman"/>
      <w:sz w:val="24"/>
    </w:rPr>
  </w:style>
  <w:style w:type="paragraph" w:customStyle="1" w:styleId="Style11">
    <w:name w:val="Style11"/>
    <w:basedOn w:val="a"/>
    <w:uiPriority w:val="99"/>
    <w:rsid w:val="00890F9F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2">
    <w:name w:val="Style12"/>
    <w:basedOn w:val="a"/>
    <w:uiPriority w:val="99"/>
    <w:rsid w:val="00890F9F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42">
    <w:name w:val="Font Style42"/>
    <w:uiPriority w:val="99"/>
    <w:rsid w:val="00890F9F"/>
    <w:rPr>
      <w:rFonts w:ascii="Times New Roman" w:hAnsi="Times New Roman"/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838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5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E6DA3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6E6DA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ody Text"/>
    <w:basedOn w:val="a"/>
    <w:link w:val="aa"/>
    <w:uiPriority w:val="99"/>
    <w:semiHidden/>
    <w:unhideWhenUsed/>
    <w:rsid w:val="00B55AEA"/>
    <w:pPr>
      <w:widowControl w:val="0"/>
      <w:autoSpaceDE w:val="0"/>
      <w:autoSpaceDN w:val="0"/>
      <w:adjustRightInd w:val="0"/>
      <w:spacing w:after="120"/>
    </w:pPr>
    <w:rPr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semiHidden/>
    <w:rsid w:val="00B55A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Обычный1"/>
    <w:uiPriority w:val="99"/>
    <w:semiHidden/>
    <w:rsid w:val="00B5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semiHidden/>
    <w:rsid w:val="00B55AEA"/>
    <w:pPr>
      <w:widowControl w:val="0"/>
      <w:autoSpaceDE w:val="0"/>
      <w:autoSpaceDN w:val="0"/>
      <w:adjustRightInd w:val="0"/>
      <w:spacing w:line="182" w:lineRule="exact"/>
      <w:ind w:firstLine="432"/>
      <w:jc w:val="both"/>
    </w:pPr>
    <w:rPr>
      <w:sz w:val="28"/>
    </w:rPr>
  </w:style>
  <w:style w:type="character" w:customStyle="1" w:styleId="FontStyle43">
    <w:name w:val="Font Style43"/>
    <w:uiPriority w:val="99"/>
    <w:rsid w:val="00B55AEA"/>
    <w:rPr>
      <w:rFonts w:ascii="Times New Roman" w:hAnsi="Times New Roman" w:cs="Times New Roman" w:hint="default"/>
      <w:i/>
      <w:iCs/>
      <w:sz w:val="26"/>
      <w:szCs w:val="26"/>
    </w:rPr>
  </w:style>
  <w:style w:type="character" w:styleId="ab">
    <w:name w:val="Hyperlink"/>
    <w:basedOn w:val="a0"/>
    <w:uiPriority w:val="99"/>
    <w:unhideWhenUsed/>
    <w:rsid w:val="00504E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4E5F"/>
    <w:rPr>
      <w:color w:val="605E5C"/>
      <w:shd w:val="clear" w:color="auto" w:fill="E1DFDD"/>
    </w:rPr>
  </w:style>
  <w:style w:type="paragraph" w:styleId="23">
    <w:name w:val="Body Text Indent 2"/>
    <w:basedOn w:val="a"/>
    <w:link w:val="24"/>
    <w:rsid w:val="00AE4D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E4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71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аг"/>
    <w:basedOn w:val="1"/>
    <w:rsid w:val="004A71BA"/>
    <w:pPr>
      <w:keepLines w:val="0"/>
      <w:spacing w:befor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4A71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7C0692"/>
  </w:style>
  <w:style w:type="character" w:styleId="ad">
    <w:name w:val="Emphasis"/>
    <w:basedOn w:val="a0"/>
    <w:uiPriority w:val="20"/>
    <w:qFormat/>
    <w:rsid w:val="007C0692"/>
    <w:rPr>
      <w:i/>
      <w:iCs/>
    </w:rPr>
  </w:style>
  <w:style w:type="character" w:styleId="ae">
    <w:name w:val="Strong"/>
    <w:basedOn w:val="a0"/>
    <w:uiPriority w:val="22"/>
    <w:qFormat/>
    <w:rsid w:val="007C0692"/>
    <w:rPr>
      <w:b/>
      <w:bCs/>
    </w:rPr>
  </w:style>
  <w:style w:type="paragraph" w:styleId="af">
    <w:name w:val="footer"/>
    <w:basedOn w:val="a"/>
    <w:link w:val="af0"/>
    <w:uiPriority w:val="99"/>
    <w:unhideWhenUsed/>
    <w:rsid w:val="00665D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5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98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82D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82DA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82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82D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2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No Spacing"/>
    <w:uiPriority w:val="1"/>
    <w:qFormat/>
    <w:rsid w:val="00EC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668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28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7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56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4C5A-E4C7-4812-BAA3-00556329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Л. Автушко</cp:lastModifiedBy>
  <cp:revision>203</cp:revision>
  <cp:lastPrinted>2022-09-27T12:02:00Z</cp:lastPrinted>
  <dcterms:created xsi:type="dcterms:W3CDTF">2022-04-23T08:33:00Z</dcterms:created>
  <dcterms:modified xsi:type="dcterms:W3CDTF">2023-03-06T11:37:00Z</dcterms:modified>
</cp:coreProperties>
</file>