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BD" w:rsidRPr="00021F60" w:rsidRDefault="00DC7CBD" w:rsidP="00DC7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CBD" w:rsidRPr="00AD77E7" w:rsidRDefault="00DC7CBD" w:rsidP="00DC7C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AD77E7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Советы выпускникам</w:t>
      </w:r>
    </w:p>
    <w:p w:rsidR="00DC7CBD" w:rsidRPr="00C46253" w:rsidRDefault="00DC7CBD" w:rsidP="00DC7C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CBD" w:rsidRPr="00AD77E7" w:rsidRDefault="00DC7CBD" w:rsidP="00DC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E7">
        <w:rPr>
          <w:rFonts w:ascii="Times New Roman" w:eastAsia="Calibri" w:hAnsi="Times New Roman" w:cs="Times New Roman"/>
          <w:sz w:val="28"/>
          <w:szCs w:val="28"/>
        </w:rPr>
        <w:t xml:space="preserve">Реально оцените свои способности и возможности. </w:t>
      </w:r>
    </w:p>
    <w:p w:rsidR="00DC7CBD" w:rsidRPr="000A4441" w:rsidRDefault="00DC7CBD" w:rsidP="00DC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E7">
        <w:rPr>
          <w:rFonts w:ascii="Times New Roman" w:eastAsia="Calibri" w:hAnsi="Times New Roman" w:cs="Times New Roman"/>
          <w:sz w:val="28"/>
          <w:szCs w:val="28"/>
        </w:rPr>
        <w:t xml:space="preserve">Ознакомьтесь с положением дел на рынке труда города и республики. </w:t>
      </w:r>
    </w:p>
    <w:p w:rsidR="00DC7CBD" w:rsidRPr="00AD77E7" w:rsidRDefault="00DC7CBD" w:rsidP="00DC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E7">
        <w:rPr>
          <w:rFonts w:ascii="Times New Roman" w:eastAsia="Calibri" w:hAnsi="Times New Roman" w:cs="Times New Roman"/>
          <w:sz w:val="28"/>
          <w:szCs w:val="28"/>
        </w:rPr>
        <w:t xml:space="preserve">Будьте готовы к конкуренции и всевозможным неудачам. </w:t>
      </w:r>
    </w:p>
    <w:p w:rsidR="00DC7CBD" w:rsidRPr="00AD77E7" w:rsidRDefault="00DC7CBD" w:rsidP="00DC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E7">
        <w:rPr>
          <w:rFonts w:ascii="Times New Roman" w:eastAsia="Calibri" w:hAnsi="Times New Roman" w:cs="Times New Roman"/>
          <w:sz w:val="28"/>
          <w:szCs w:val="28"/>
        </w:rPr>
        <w:t xml:space="preserve">Используйте любую возможность получить дополнительную специальность. </w:t>
      </w:r>
    </w:p>
    <w:p w:rsidR="00DC7CBD" w:rsidRPr="00AD77E7" w:rsidRDefault="00DC7CBD" w:rsidP="00DC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E7">
        <w:rPr>
          <w:rFonts w:ascii="Times New Roman" w:eastAsia="Calibri" w:hAnsi="Times New Roman" w:cs="Times New Roman"/>
          <w:sz w:val="28"/>
          <w:szCs w:val="28"/>
        </w:rPr>
        <w:t xml:space="preserve">Будьте активны и настойчивы. Открываются только те двери, в которые стучаться.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Большая проблема выпускников </w:t>
      </w:r>
      <w:r w:rsidR="003A7C65">
        <w:rPr>
          <w:rFonts w:ascii="Times New Roman" w:eastAsia="Calibri" w:hAnsi="Times New Roman" w:cs="Times New Roman"/>
          <w:sz w:val="28"/>
          <w:szCs w:val="28"/>
        </w:rPr>
        <w:t>–</w:t>
      </w: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 неумение выделить и сформулировать собственные знания и навыки по профессии, а также сильные стороны своей личности.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Выпускники испытывают трудности в формулировании собственных навыков при заполнении анкеты, лишь каждый десятый грамотно готовит резюме.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Ахиллесова пята выпускников </w:t>
      </w:r>
      <w:r w:rsidR="003A7C65">
        <w:rPr>
          <w:rFonts w:ascii="Times New Roman" w:eastAsia="Calibri" w:hAnsi="Times New Roman" w:cs="Times New Roman"/>
          <w:sz w:val="28"/>
          <w:szCs w:val="28"/>
        </w:rPr>
        <w:t>–</w:t>
      </w:r>
      <w:bookmarkStart w:id="0" w:name="_GoBack"/>
      <w:bookmarkEnd w:id="0"/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 отсутствие опыта работы. Это должно компенсироваться, кроме хороших академических оценок, навыками самопрезентации, знанием технологий эффективного поиска работы.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Из чего же складывается опыт? И зависит ли он от имеющегося стажа работы?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Любой опыт в любой сфере состоит из знаний, умений, навыков мотиваций человека. И на любом этапе жизни человек имеет определенный опыт.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Основная хитрость состоит в том, чтобы выделить те главные знания и умения, которые у вас есть и которые должны быть в наличии при исполнении тех или иных должностных обязанностей. А посему выпускнику необходимо четко представлять, какие конкретные умения, знания нормативных документов, компьютерные программы, контакты, источники информации использует работающий специалист в той сфере деятельности, в которую вы планируете попасть. Неплохо знать, какими отличительными личными качествами обладает профессионал.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Спрашивайте, не стесняйтесь, консультируйтесь у опытных и удачливых. Тот перечень будет для вас конкретным списком, с которым вы сопоставите собственные умения и знания.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Pr="0048157B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знания</w:t>
      </w: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! Уровень ваших знаний могут охарактеризовать ваши академические оценки, сведения об успешной защите курсовых и дипломной работ и, конечно, самообразование.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Сложнее определить собственные </w:t>
      </w:r>
      <w:r w:rsidRPr="00AA160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умения.</w:t>
      </w:r>
      <w:r w:rsidRPr="00AA16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Для этого придется с карандашом в руке перебрать в памяти все предшествующие достижения и результаты деятельности в профессиональной сфере, сформулировать конкретные примеры из жизни, которые наглядно демонстрируют эти умения.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Осознание своих достижений поможет понять, что у вас широкий выбор умений. Достижением является успешный результат деятельности: отличные оценки, благодарственные письма, публикации, внедренные проекты, выступления, организованные мероприятия, выявленные и устраненные недостатки, позитивные изменения в результате ваших действий и т.д.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уделите компьютерной грамотности, которая сегодня является неотъемлемой частью профессиональной карьеры.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Умения, отработанные неоднократно, становятся </w:t>
      </w:r>
      <w:r w:rsidRPr="00AA160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навыками</w:t>
      </w:r>
      <w:r w:rsidRPr="00AA1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  <w:r w:rsidRPr="00AA16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C46253">
        <w:rPr>
          <w:rFonts w:ascii="Times New Roman" w:eastAsia="Calibri" w:hAnsi="Times New Roman" w:cs="Times New Roman"/>
          <w:sz w:val="28"/>
          <w:szCs w:val="28"/>
        </w:rPr>
        <w:t xml:space="preserve">Возможно, у вас уже сформировались организаторские и коммуникативные навыки, навыки отработки информации, в т.ч. и на компьютере, навыки самообразования и т.д. </w:t>
      </w:r>
    </w:p>
    <w:p w:rsidR="00DC7CBD" w:rsidRPr="00C46253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3">
        <w:rPr>
          <w:rFonts w:ascii="Times New Roman" w:eastAsia="Calibri" w:hAnsi="Times New Roman" w:cs="Times New Roman"/>
          <w:sz w:val="28"/>
          <w:szCs w:val="28"/>
        </w:rPr>
        <w:t>Составной частью опыта являются и личностные особенности, которые и придают опыту либо позитивную, либо негативную окраску.</w:t>
      </w:r>
    </w:p>
    <w:p w:rsidR="00DC7CBD" w:rsidRPr="00021F60" w:rsidRDefault="00DC7CBD" w:rsidP="00DC7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73A" w:rsidRDefault="0066473A"/>
    <w:sectPr w:rsidR="0066473A" w:rsidSect="0002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D73"/>
    <w:multiLevelType w:val="hybridMultilevel"/>
    <w:tmpl w:val="690A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88F"/>
    <w:multiLevelType w:val="hybridMultilevel"/>
    <w:tmpl w:val="F13E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337A"/>
    <w:multiLevelType w:val="hybridMultilevel"/>
    <w:tmpl w:val="FED4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213E"/>
    <w:multiLevelType w:val="hybridMultilevel"/>
    <w:tmpl w:val="2072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426F"/>
    <w:multiLevelType w:val="hybridMultilevel"/>
    <w:tmpl w:val="9B68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D"/>
    <w:rsid w:val="002B4C72"/>
    <w:rsid w:val="00380AD3"/>
    <w:rsid w:val="003A7C65"/>
    <w:rsid w:val="0066473A"/>
    <w:rsid w:val="00B53825"/>
    <w:rsid w:val="00DC7CBD"/>
    <w:rsid w:val="00D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CA11"/>
  <w15:chartTrackingRefBased/>
  <w15:docId w15:val="{F2192003-29B4-45C3-B4F2-07312E0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1</cp:revision>
  <dcterms:created xsi:type="dcterms:W3CDTF">2023-08-29T08:25:00Z</dcterms:created>
  <dcterms:modified xsi:type="dcterms:W3CDTF">2023-08-29T08:35:00Z</dcterms:modified>
</cp:coreProperties>
</file>