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D99940" w14:textId="77777777" w:rsidR="009C7DB3" w:rsidRPr="005A72C7" w:rsidRDefault="00B05DAE" w:rsidP="00D94D25">
      <w:pPr>
        <w:pStyle w:val="3"/>
      </w:pPr>
      <w:bookmarkStart w:id="0" w:name="_GoBack"/>
      <w:r w:rsidRPr="005A72C7">
        <w:t>Забота о детях-сиротах и детях, оставшихся без попечения родителей</w:t>
      </w:r>
      <w:bookmarkEnd w:id="0"/>
      <w:r w:rsidRPr="005A72C7">
        <w:t xml:space="preserve">, подготовка их к самостоятельной жизни является государственной задачей особой важности. </w:t>
      </w:r>
    </w:p>
    <w:p w14:paraId="576E712E" w14:textId="77777777" w:rsidR="009C7DB3" w:rsidRPr="000F61E9" w:rsidRDefault="00B05DAE" w:rsidP="000F61E9">
      <w:pPr>
        <w:spacing w:after="0" w:line="240" w:lineRule="auto"/>
        <w:ind w:firstLine="709"/>
        <w:jc w:val="both"/>
      </w:pPr>
      <w:r w:rsidRPr="000F61E9">
        <w:t>Республики Беларусь гарантирует права сирот на материальное обеспечение, на социальную поддержку, т.е. на образование, на профессиональную подготовку, право на охрану и укрепление здоровья и предоставляет ряд льгот, которые помогут в сложный период учебы, становления, получения профессии.</w:t>
      </w:r>
    </w:p>
    <w:p w14:paraId="45323670" w14:textId="77777777" w:rsidR="009C7DB3" w:rsidRPr="000F61E9" w:rsidRDefault="00B05DAE" w:rsidP="000F61E9">
      <w:pPr>
        <w:spacing w:after="0" w:line="240" w:lineRule="auto"/>
        <w:ind w:firstLine="709"/>
        <w:jc w:val="both"/>
      </w:pPr>
      <w:r w:rsidRPr="000F61E9">
        <w:t>Закон дает следующее определение: </w:t>
      </w:r>
    </w:p>
    <w:p w14:paraId="6A2C62EE" w14:textId="77777777" w:rsidR="00A7016E" w:rsidRPr="000F61E9" w:rsidRDefault="00B05DAE" w:rsidP="000F61E9">
      <w:pPr>
        <w:spacing w:after="0" w:line="240" w:lineRule="auto"/>
        <w:ind w:firstLine="709"/>
        <w:jc w:val="both"/>
      </w:pPr>
      <w:r w:rsidRPr="000F61E9">
        <w:t>дети-сироты – лица в возрасте до 18 лет, у которых умерли оба или единственный родитель;</w:t>
      </w:r>
    </w:p>
    <w:p w14:paraId="114852A7" w14:textId="08A8998B" w:rsidR="00A7016E" w:rsidRPr="000F61E9" w:rsidRDefault="00B05DAE" w:rsidP="000F61E9">
      <w:pPr>
        <w:spacing w:after="0" w:line="240" w:lineRule="auto"/>
        <w:ind w:firstLine="709"/>
        <w:jc w:val="both"/>
      </w:pPr>
      <w:r w:rsidRPr="000F61E9">
        <w:t xml:space="preserve">дети, оставшиеся без попечения родителей, </w:t>
      </w:r>
      <w:r w:rsidR="00A7016E" w:rsidRPr="000F61E9">
        <w:t>–</w:t>
      </w:r>
      <w:r w:rsidRPr="000F61E9">
        <w:t xml:space="preserve"> лица в возрасте до 18 лет, которые остались без попечения единственного или обоих родителей вследствие лишения родителей родительских прав, признания родителей недееспособными и т.д.;</w:t>
      </w:r>
      <w:r w:rsidR="00A7016E" w:rsidRPr="000F61E9">
        <w:t xml:space="preserve"> </w:t>
      </w:r>
    </w:p>
    <w:p w14:paraId="7C2A68BD" w14:textId="77777777" w:rsidR="00912EBF" w:rsidRPr="000F61E9" w:rsidRDefault="00B05DAE" w:rsidP="000F61E9">
      <w:pPr>
        <w:spacing w:after="0" w:line="240" w:lineRule="auto"/>
        <w:ind w:firstLine="709"/>
        <w:jc w:val="both"/>
      </w:pPr>
      <w:r w:rsidRPr="000F61E9">
        <w:t xml:space="preserve">лица из числа детей-сирот и детей, оставшихся без попечения родителей, </w:t>
      </w:r>
      <w:r w:rsidR="00A7016E" w:rsidRPr="000F61E9">
        <w:t>–</w:t>
      </w:r>
      <w:r w:rsidRPr="000F61E9">
        <w:t xml:space="preserve"> лица в возрасте от 18 до 23 лет, имевшие к моменту достижений ими возраста 18 лет статус детей-сирот или статус детей, </w:t>
      </w:r>
      <w:r w:rsidR="00A7016E" w:rsidRPr="000F61E9">
        <w:t>оставшихся</w:t>
      </w:r>
      <w:r w:rsidRPr="000F61E9">
        <w:t xml:space="preserve"> без попечения родителей.</w:t>
      </w:r>
      <w:r w:rsidR="00A7016E" w:rsidRPr="000F61E9">
        <w:t xml:space="preserve"> </w:t>
      </w:r>
    </w:p>
    <w:p w14:paraId="0175CAC2" w14:textId="77777777" w:rsidR="00912EBF" w:rsidRPr="000F61E9" w:rsidRDefault="00B05DAE" w:rsidP="000F61E9">
      <w:pPr>
        <w:spacing w:after="0" w:line="240" w:lineRule="auto"/>
        <w:ind w:firstLine="709"/>
        <w:jc w:val="both"/>
      </w:pPr>
      <w:r w:rsidRPr="000F61E9">
        <w:t>Государственное обеспечение – комплекс установленных государством мер, направленных на материальное обеспечение условий для реализации основных прав и удовлетворения жизненно важных нужд и потребностей детей-сирот, детей, оставшихся без попечения родителей, а также лиц из числа детей-сирот и детей, оставшихся без попечения родителей.</w:t>
      </w:r>
    </w:p>
    <w:p w14:paraId="67002588" w14:textId="77777777" w:rsidR="00912EBF" w:rsidRPr="000F61E9" w:rsidRDefault="00B05DAE" w:rsidP="000F61E9">
      <w:pPr>
        <w:spacing w:after="0" w:line="240" w:lineRule="auto"/>
        <w:ind w:firstLine="709"/>
        <w:jc w:val="both"/>
      </w:pPr>
      <w:r w:rsidRPr="000F61E9">
        <w:t>Материальные права детей-сирот и лиц, оставшихся без попечения родителей: </w:t>
      </w:r>
    </w:p>
    <w:p w14:paraId="77A6F273" w14:textId="05C8D263" w:rsidR="00912EBF" w:rsidRPr="000F61E9" w:rsidRDefault="00B05DAE" w:rsidP="00216145">
      <w:pPr>
        <w:spacing w:after="0" w:line="240" w:lineRule="auto"/>
        <w:ind w:firstLine="567"/>
        <w:jc w:val="both"/>
      </w:pPr>
      <w:r w:rsidRPr="000F61E9">
        <w:t>- компенсация за питание</w:t>
      </w:r>
      <w:r w:rsidR="00FF68A4">
        <w:t>;</w:t>
      </w:r>
    </w:p>
    <w:p w14:paraId="73582C1F" w14:textId="043BD7B7" w:rsidR="00912EBF" w:rsidRPr="000F61E9" w:rsidRDefault="00B05DAE" w:rsidP="00216145">
      <w:pPr>
        <w:spacing w:after="0" w:line="240" w:lineRule="auto"/>
        <w:ind w:firstLine="567"/>
        <w:jc w:val="both"/>
      </w:pPr>
      <w:r w:rsidRPr="000F61E9">
        <w:t>- компенсация за одежду</w:t>
      </w:r>
      <w:r w:rsidR="00FF68A4">
        <w:t>;</w:t>
      </w:r>
    </w:p>
    <w:p w14:paraId="0F13D8B4" w14:textId="06CF405B" w:rsidR="00912EBF" w:rsidRPr="000F61E9" w:rsidRDefault="00B05DAE" w:rsidP="00216145">
      <w:pPr>
        <w:spacing w:after="0" w:line="240" w:lineRule="auto"/>
        <w:ind w:firstLine="567"/>
        <w:jc w:val="both"/>
      </w:pPr>
      <w:r w:rsidRPr="000F61E9">
        <w:t>- выплата стипендии</w:t>
      </w:r>
      <w:r w:rsidR="00FF68A4">
        <w:t>;</w:t>
      </w:r>
    </w:p>
    <w:p w14:paraId="17CAD4D1" w14:textId="57E4915D" w:rsidR="00912EBF" w:rsidRPr="000F61E9" w:rsidRDefault="00B05DAE" w:rsidP="00216145">
      <w:pPr>
        <w:spacing w:after="0" w:line="240" w:lineRule="auto"/>
        <w:ind w:firstLine="567"/>
        <w:jc w:val="both"/>
      </w:pPr>
      <w:r w:rsidRPr="000F61E9">
        <w:t>- материальное обеспечение при выпуске выплачивается на основании справки о трудоустройстве</w:t>
      </w:r>
      <w:r w:rsidR="00FF68A4">
        <w:t>;</w:t>
      </w:r>
    </w:p>
    <w:p w14:paraId="079B7AD7" w14:textId="76A9805D" w:rsidR="00912EBF" w:rsidRPr="000F61E9" w:rsidRDefault="00B05DAE" w:rsidP="00216145">
      <w:pPr>
        <w:spacing w:after="0" w:line="240" w:lineRule="auto"/>
        <w:ind w:firstLine="567"/>
        <w:jc w:val="both"/>
      </w:pPr>
      <w:r w:rsidRPr="000F61E9">
        <w:t>- материальное обеспечение при отчислении</w:t>
      </w:r>
      <w:r w:rsidR="00FF68A4">
        <w:t>;</w:t>
      </w:r>
    </w:p>
    <w:p w14:paraId="353A73CE" w14:textId="5FAE58FC" w:rsidR="00216145" w:rsidRDefault="00B05DAE" w:rsidP="00216145">
      <w:pPr>
        <w:spacing w:after="0" w:line="240" w:lineRule="auto"/>
        <w:ind w:firstLine="567"/>
        <w:jc w:val="both"/>
      </w:pPr>
      <w:r w:rsidRPr="000F61E9">
        <w:t>- материальное обеспечение при восстановлении после отчисления</w:t>
      </w:r>
      <w:r w:rsidR="00FF68A4">
        <w:t>;</w:t>
      </w:r>
    </w:p>
    <w:p w14:paraId="23A7CF59" w14:textId="3E989649" w:rsidR="007B6B97" w:rsidRPr="000F61E9" w:rsidRDefault="00B05DAE" w:rsidP="00216145">
      <w:pPr>
        <w:spacing w:after="0" w:line="240" w:lineRule="auto"/>
        <w:ind w:firstLine="567"/>
        <w:jc w:val="both"/>
      </w:pPr>
      <w:r w:rsidRPr="000F61E9">
        <w:t>- материальное обеспечение при предоставлении академических отпусков по медицинским показаниям, при рождении ребенка</w:t>
      </w:r>
      <w:r w:rsidR="00FF68A4">
        <w:t>;</w:t>
      </w:r>
    </w:p>
    <w:p w14:paraId="6042F9C5" w14:textId="7ECA4715" w:rsidR="00216145" w:rsidRDefault="00B05DAE" w:rsidP="00216145">
      <w:pPr>
        <w:pStyle w:val="2"/>
        <w:ind w:firstLine="567"/>
      </w:pPr>
      <w:r w:rsidRPr="000F61E9">
        <w:t>-</w:t>
      </w:r>
      <w:r w:rsidR="00216145">
        <w:t> </w:t>
      </w:r>
      <w:r w:rsidRPr="000F61E9">
        <w:t>право на бесплатное проживание в общежитии</w:t>
      </w:r>
      <w:r w:rsidR="00FF68A4">
        <w:t>;</w:t>
      </w:r>
    </w:p>
    <w:p w14:paraId="2F565E70" w14:textId="3115E54B" w:rsidR="007B6B97" w:rsidRPr="000F61E9" w:rsidRDefault="00B05DAE" w:rsidP="00216145">
      <w:pPr>
        <w:pStyle w:val="2"/>
        <w:ind w:firstLine="567"/>
      </w:pPr>
      <w:r w:rsidRPr="000F61E9">
        <w:t>- государственное обеспечение при поступлении в учебные заведения той же ступени образования</w:t>
      </w:r>
      <w:r w:rsidR="00FF68A4">
        <w:t>;</w:t>
      </w:r>
    </w:p>
    <w:p w14:paraId="5925B468" w14:textId="300A410B" w:rsidR="007B6B97" w:rsidRPr="000F61E9" w:rsidRDefault="00B05DAE" w:rsidP="00216145">
      <w:pPr>
        <w:spacing w:after="0" w:line="240" w:lineRule="auto"/>
        <w:ind w:firstLine="567"/>
        <w:jc w:val="both"/>
      </w:pPr>
      <w:r w:rsidRPr="000F61E9">
        <w:t>- ежегодная материальная помощь</w:t>
      </w:r>
      <w:r w:rsidR="00FF68A4">
        <w:t>;</w:t>
      </w:r>
    </w:p>
    <w:p w14:paraId="4B758767" w14:textId="146E11D3" w:rsidR="007B6B97" w:rsidRPr="000F61E9" w:rsidRDefault="00B05DAE" w:rsidP="00216145">
      <w:pPr>
        <w:spacing w:after="0" w:line="240" w:lineRule="auto"/>
        <w:ind w:firstLine="567"/>
        <w:jc w:val="both"/>
      </w:pPr>
      <w:r w:rsidRPr="000F61E9">
        <w:t>- право на имущество</w:t>
      </w:r>
      <w:r w:rsidR="00FF68A4">
        <w:t>;</w:t>
      </w:r>
    </w:p>
    <w:p w14:paraId="6F04802A" w14:textId="5DAE826C" w:rsidR="007B6B97" w:rsidRPr="000F61E9" w:rsidRDefault="00B05DAE" w:rsidP="00216145">
      <w:pPr>
        <w:spacing w:after="0" w:line="240" w:lineRule="auto"/>
        <w:ind w:firstLine="567"/>
        <w:jc w:val="both"/>
      </w:pPr>
      <w:r w:rsidRPr="000F61E9">
        <w:t>- право на причитающиеся пенсии, пособия и др. социальные выплаты</w:t>
      </w:r>
      <w:r w:rsidR="00FF68A4">
        <w:t>;</w:t>
      </w:r>
    </w:p>
    <w:p w14:paraId="6D914BFF" w14:textId="77777777" w:rsidR="007B6B97" w:rsidRPr="000F61E9" w:rsidRDefault="00B05DAE" w:rsidP="00216145">
      <w:pPr>
        <w:spacing w:after="0" w:line="240" w:lineRule="auto"/>
        <w:ind w:firstLine="567"/>
        <w:jc w:val="both"/>
      </w:pPr>
      <w:r w:rsidRPr="000F61E9">
        <w:t>- выдача единого билета (до 18 лет, от 18 до 23 лет)</w:t>
      </w:r>
    </w:p>
    <w:p w14:paraId="60057611" w14:textId="77777777" w:rsidR="004820D5" w:rsidRDefault="00B05DAE" w:rsidP="004820D5">
      <w:pPr>
        <w:spacing w:after="0" w:line="240" w:lineRule="auto"/>
        <w:ind w:left="-142" w:firstLine="284"/>
        <w:jc w:val="both"/>
      </w:pPr>
      <w:r w:rsidRPr="00216145">
        <w:rPr>
          <w:b/>
          <w:i/>
        </w:rPr>
        <w:t>Следует обратить внимание на следующие моменты:</w:t>
      </w:r>
      <w:r w:rsidRPr="000F61E9">
        <w:t> </w:t>
      </w:r>
    </w:p>
    <w:p w14:paraId="32E5B473" w14:textId="77777777" w:rsidR="004820D5" w:rsidRDefault="004820D5" w:rsidP="004820D5">
      <w:pPr>
        <w:spacing w:after="0" w:line="240" w:lineRule="auto"/>
        <w:ind w:left="-142" w:firstLine="284"/>
        <w:jc w:val="both"/>
      </w:pPr>
    </w:p>
    <w:p w14:paraId="41C81297" w14:textId="7EE50DAA" w:rsidR="004820D5" w:rsidRDefault="00B05DAE" w:rsidP="004820D5">
      <w:pPr>
        <w:spacing w:after="0" w:line="240" w:lineRule="auto"/>
        <w:ind w:left="-142" w:firstLine="284"/>
        <w:jc w:val="both"/>
      </w:pPr>
      <w:r w:rsidRPr="000F61E9">
        <w:lastRenderedPageBreak/>
        <w:t xml:space="preserve">- </w:t>
      </w:r>
      <w:r w:rsidR="0047775F" w:rsidRPr="000F61E9">
        <w:t>вышеуказанные</w:t>
      </w:r>
      <w:r w:rsidRPr="000F61E9">
        <w:t xml:space="preserve"> нормы обеспечения для данной категории студентов, обучающихся на дневной форме в государственных учреждениях</w:t>
      </w:r>
      <w:r w:rsidR="0047775F">
        <w:t>;</w:t>
      </w:r>
    </w:p>
    <w:p w14:paraId="04B81449" w14:textId="19A0592A" w:rsidR="00AB2CF6" w:rsidRDefault="00B05DAE" w:rsidP="004820D5">
      <w:pPr>
        <w:spacing w:after="0" w:line="240" w:lineRule="auto"/>
        <w:ind w:left="-142" w:firstLine="284"/>
        <w:jc w:val="both"/>
      </w:pPr>
      <w:r w:rsidRPr="000F61E9">
        <w:t>- государственное обеспечение сохраняется до достижения 23-летнего возраста</w:t>
      </w:r>
      <w:r w:rsidR="0047775F">
        <w:t>;</w:t>
      </w:r>
    </w:p>
    <w:p w14:paraId="63AD0EBB" w14:textId="3FBE5B0F" w:rsidR="00AB2CF6" w:rsidRDefault="00B05DAE" w:rsidP="004820D5">
      <w:pPr>
        <w:spacing w:after="0" w:line="240" w:lineRule="auto"/>
        <w:ind w:left="-142" w:firstLine="284"/>
        <w:jc w:val="both"/>
      </w:pPr>
      <w:r w:rsidRPr="000F61E9">
        <w:t>- государственное обеспечение предоставляется независимо от получения лицами из числа детей-сирот и детей, оставшихся без попечения родителей, пенсий, пособий, алиментов и сохраняется при вступлении в брак;</w:t>
      </w:r>
    </w:p>
    <w:p w14:paraId="7DF0602A" w14:textId="77777777" w:rsidR="00AB2CF6" w:rsidRDefault="00B05DAE" w:rsidP="004820D5">
      <w:pPr>
        <w:spacing w:after="0" w:line="240" w:lineRule="auto"/>
        <w:ind w:left="-142" w:firstLine="284"/>
        <w:jc w:val="both"/>
      </w:pPr>
      <w:r w:rsidRPr="000F61E9">
        <w:t>- за дни, пропущенные без уважительной причины, денежная компенсация стоимости питания не выплачивается;</w:t>
      </w:r>
    </w:p>
    <w:p w14:paraId="178F52A7" w14:textId="77777777" w:rsidR="0047775F" w:rsidRDefault="00B05DAE" w:rsidP="004820D5">
      <w:pPr>
        <w:spacing w:after="0" w:line="240" w:lineRule="auto"/>
        <w:ind w:left="-142" w:firstLine="284"/>
        <w:jc w:val="both"/>
      </w:pPr>
      <w:r w:rsidRPr="000F61E9">
        <w:t>- выходное пособие при выпуске выплачивается только при условии, что студент не получал его по окончанию предыдущего учебного заведения, т.е. выплачивается только один раз;</w:t>
      </w:r>
    </w:p>
    <w:p w14:paraId="2316B15E" w14:textId="37896498" w:rsidR="00AB2CF6" w:rsidRDefault="00B05DAE" w:rsidP="004820D5">
      <w:pPr>
        <w:spacing w:after="0" w:line="240" w:lineRule="auto"/>
        <w:ind w:left="-142" w:firstLine="284"/>
        <w:jc w:val="both"/>
      </w:pPr>
      <w:r w:rsidRPr="000F61E9">
        <w:t>- назначение социальной стипендии осуществляется после утраты права на получение учебной стипендии по результатам экзаменационной сессии при ликвидации академической задолженности независимо от количества ранее назначенных социальных стипендий за предыдущие семестры обучения</w:t>
      </w:r>
      <w:r w:rsidR="0047775F">
        <w:t>;</w:t>
      </w:r>
    </w:p>
    <w:p w14:paraId="5D51B650" w14:textId="2CE4E7DF" w:rsidR="00AB2CF6" w:rsidRDefault="00B05DAE" w:rsidP="004820D5">
      <w:pPr>
        <w:spacing w:after="0" w:line="240" w:lineRule="auto"/>
        <w:ind w:left="-142" w:firstLine="284"/>
        <w:jc w:val="both"/>
      </w:pPr>
      <w:r w:rsidRPr="000F61E9">
        <w:t>- первоочередное предоставление путевки в санаторий-профилакторий (на общих основаниях)</w:t>
      </w:r>
      <w:r w:rsidR="0047775F">
        <w:t>;</w:t>
      </w:r>
    </w:p>
    <w:p w14:paraId="45FEA142" w14:textId="2A2DD85C" w:rsidR="00AB2CF6" w:rsidRDefault="00B05DAE" w:rsidP="004820D5">
      <w:pPr>
        <w:spacing w:after="0" w:line="240" w:lineRule="auto"/>
        <w:ind w:left="-142" w:firstLine="284"/>
        <w:jc w:val="both"/>
      </w:pPr>
      <w:r w:rsidRPr="000F61E9">
        <w:t>- постановка на льготную очередь по улучшению жилищных условий</w:t>
      </w:r>
      <w:r w:rsidR="00FF68A4">
        <w:t>;</w:t>
      </w:r>
    </w:p>
    <w:p w14:paraId="33122353" w14:textId="3BD216FE" w:rsidR="0047775F" w:rsidRDefault="00B05DAE" w:rsidP="004820D5">
      <w:pPr>
        <w:spacing w:after="0" w:line="240" w:lineRule="auto"/>
        <w:ind w:left="-142" w:firstLine="284"/>
        <w:jc w:val="both"/>
      </w:pPr>
      <w:r w:rsidRPr="000F61E9">
        <w:t>-</w:t>
      </w:r>
      <w:r w:rsidR="0047775F">
        <w:t> </w:t>
      </w:r>
      <w:r w:rsidRPr="000F61E9">
        <w:t>средства, затраченные на содержание детей на государственном обеспечении, возмещаются родителями в полном объеме</w:t>
      </w:r>
      <w:r w:rsidR="00FF68A4">
        <w:t>;</w:t>
      </w:r>
    </w:p>
    <w:p w14:paraId="5E4ABA24" w14:textId="59E1E33E" w:rsidR="00B05DAE" w:rsidRPr="000F61E9" w:rsidRDefault="00B05DAE" w:rsidP="004820D5">
      <w:pPr>
        <w:spacing w:after="0" w:line="240" w:lineRule="auto"/>
        <w:ind w:left="-142" w:firstLine="284"/>
        <w:jc w:val="both"/>
      </w:pPr>
      <w:r w:rsidRPr="000F61E9">
        <w:t>Более подробную информацию о своих правах вы можете получить, изучив законодательство Республики Беларусь по вопросам защиты прав детей-сирот и лиц, оставшихся без попечения родителей.</w:t>
      </w:r>
    </w:p>
    <w:p w14:paraId="73D3CCF1" w14:textId="77777777" w:rsidR="00B05DAE" w:rsidRPr="000F61E9" w:rsidRDefault="00B05DAE" w:rsidP="000F61E9">
      <w:pPr>
        <w:spacing w:after="0" w:line="240" w:lineRule="auto"/>
        <w:ind w:firstLine="709"/>
        <w:jc w:val="both"/>
      </w:pPr>
    </w:p>
    <w:sectPr w:rsidR="00B05DAE" w:rsidRPr="000F61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FD460D"/>
    <w:multiLevelType w:val="multilevel"/>
    <w:tmpl w:val="4D1A6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D0B147C"/>
    <w:multiLevelType w:val="multilevel"/>
    <w:tmpl w:val="38A45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DAE"/>
    <w:rsid w:val="000F264B"/>
    <w:rsid w:val="000F61E9"/>
    <w:rsid w:val="00216145"/>
    <w:rsid w:val="0047775F"/>
    <w:rsid w:val="004820D5"/>
    <w:rsid w:val="00486DD7"/>
    <w:rsid w:val="004D4F85"/>
    <w:rsid w:val="005345F7"/>
    <w:rsid w:val="00544057"/>
    <w:rsid w:val="005A72C7"/>
    <w:rsid w:val="006510A0"/>
    <w:rsid w:val="006642FA"/>
    <w:rsid w:val="006C7A8E"/>
    <w:rsid w:val="006F1CC2"/>
    <w:rsid w:val="00786271"/>
    <w:rsid w:val="007B6B97"/>
    <w:rsid w:val="008045CD"/>
    <w:rsid w:val="00831D5E"/>
    <w:rsid w:val="00912EBF"/>
    <w:rsid w:val="009C7DB3"/>
    <w:rsid w:val="00A7016E"/>
    <w:rsid w:val="00A92329"/>
    <w:rsid w:val="00AA545B"/>
    <w:rsid w:val="00AB2CF6"/>
    <w:rsid w:val="00B05DAE"/>
    <w:rsid w:val="00B846BB"/>
    <w:rsid w:val="00D62275"/>
    <w:rsid w:val="00D94D25"/>
    <w:rsid w:val="00E03A22"/>
    <w:rsid w:val="00E447CB"/>
    <w:rsid w:val="00F32DA0"/>
    <w:rsid w:val="00FF6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C07535"/>
  <w15:chartTrackingRefBased/>
  <w15:docId w15:val="{85E72A6D-B911-4715-9E81-9E5A6A4BD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Arial Unicode MS"/>
        <w:color w:val="000000"/>
        <w:sz w:val="28"/>
        <w:szCs w:val="30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9C7DB3"/>
    <w:pPr>
      <w:spacing w:after="0" w:line="240" w:lineRule="auto"/>
      <w:ind w:firstLine="709"/>
      <w:jc w:val="both"/>
    </w:pPr>
    <w:rPr>
      <w:rFonts w:eastAsia="Times New Roman" w:cs="Times New Roman"/>
      <w:color w:val="auto"/>
      <w:szCs w:val="28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9C7DB3"/>
    <w:rPr>
      <w:rFonts w:eastAsia="Times New Roman" w:cs="Times New Roman"/>
      <w:color w:val="auto"/>
      <w:szCs w:val="28"/>
      <w:lang w:eastAsia="ru-RU"/>
    </w:rPr>
  </w:style>
  <w:style w:type="paragraph" w:styleId="2">
    <w:name w:val="Body Text Indent 2"/>
    <w:basedOn w:val="a"/>
    <w:link w:val="20"/>
    <w:uiPriority w:val="99"/>
    <w:unhideWhenUsed/>
    <w:rsid w:val="00216145"/>
    <w:pPr>
      <w:spacing w:after="0" w:line="240" w:lineRule="auto"/>
      <w:ind w:firstLine="709"/>
      <w:jc w:val="both"/>
    </w:pPr>
  </w:style>
  <w:style w:type="character" w:customStyle="1" w:styleId="20">
    <w:name w:val="Основной текст с отступом 2 Знак"/>
    <w:basedOn w:val="a0"/>
    <w:link w:val="2"/>
    <w:uiPriority w:val="99"/>
    <w:rsid w:val="00216145"/>
  </w:style>
  <w:style w:type="paragraph" w:styleId="3">
    <w:name w:val="Body Text Indent 3"/>
    <w:basedOn w:val="a"/>
    <w:link w:val="30"/>
    <w:uiPriority w:val="99"/>
    <w:unhideWhenUsed/>
    <w:rsid w:val="00D94D25"/>
    <w:pPr>
      <w:spacing w:after="0" w:line="240" w:lineRule="auto"/>
      <w:ind w:firstLine="709"/>
      <w:jc w:val="both"/>
    </w:pPr>
    <w:rPr>
      <w:b/>
    </w:rPr>
  </w:style>
  <w:style w:type="character" w:customStyle="1" w:styleId="30">
    <w:name w:val="Основной текст с отступом 3 Знак"/>
    <w:basedOn w:val="a0"/>
    <w:link w:val="3"/>
    <w:uiPriority w:val="99"/>
    <w:rsid w:val="00D94D25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26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539</Words>
  <Characters>3076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В. Рагило</dc:creator>
  <cp:keywords/>
  <dc:description/>
  <cp:lastModifiedBy>Марина В. Рагило</cp:lastModifiedBy>
  <cp:revision>2</cp:revision>
  <dcterms:created xsi:type="dcterms:W3CDTF">2023-02-10T12:40:00Z</dcterms:created>
  <dcterms:modified xsi:type="dcterms:W3CDTF">2023-08-29T09:01:00Z</dcterms:modified>
</cp:coreProperties>
</file>