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CAED" w14:textId="77777777" w:rsidR="00C61474" w:rsidRPr="00AF7DFC" w:rsidRDefault="00C61474" w:rsidP="00C61474">
      <w:pPr>
        <w:jc w:val="center"/>
        <w:rPr>
          <w:b/>
          <w:u w:val="single"/>
        </w:rPr>
      </w:pPr>
      <w:r w:rsidRPr="00AF7DFC">
        <w:rPr>
          <w:b/>
          <w:u w:val="single"/>
        </w:rPr>
        <w:t>СПИСОК</w:t>
      </w:r>
    </w:p>
    <w:p w14:paraId="7BCCA423" w14:textId="77777777" w:rsidR="00C61474" w:rsidRPr="00AF7DFC" w:rsidRDefault="00C61474" w:rsidP="00C61474">
      <w:pPr>
        <w:jc w:val="center"/>
      </w:pPr>
      <w:r w:rsidRPr="00AF7DFC">
        <w:rPr>
          <w:b/>
          <w:u w:val="single"/>
        </w:rPr>
        <w:t>опубликованных научных и научно-методических работ сотрудников кафедры СГД за 2024 год</w:t>
      </w:r>
    </w:p>
    <w:p w14:paraId="74C1BBD6" w14:textId="77777777" w:rsidR="00C61474" w:rsidRPr="00AF7DFC" w:rsidRDefault="00C61474" w:rsidP="00C61474"/>
    <w:p w14:paraId="474FFAF3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монографии</w:t>
      </w:r>
      <w:r w:rsidRPr="00F5328A">
        <w:rPr>
          <w:szCs w:val="28"/>
        </w:rPr>
        <w:t>:</w:t>
      </w:r>
    </w:p>
    <w:p w14:paraId="625B2001" w14:textId="1D3BDDA8" w:rsidR="00C61474" w:rsidRPr="00E1011C" w:rsidRDefault="00E1011C" w:rsidP="00C61474">
      <w:pPr>
        <w:pStyle w:val="2"/>
        <w:ind w:firstLine="709"/>
        <w:rPr>
          <w:bCs/>
          <w:szCs w:val="28"/>
          <w:lang w:val="be-BY"/>
        </w:rPr>
      </w:pPr>
      <w:r>
        <w:rPr>
          <w:bCs/>
          <w:szCs w:val="28"/>
          <w:lang w:val="be-BY"/>
        </w:rPr>
        <w:t>нет.</w:t>
      </w:r>
    </w:p>
    <w:p w14:paraId="5CE7BD7F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сборники статей:</w:t>
      </w:r>
    </w:p>
    <w:p w14:paraId="415DA9FF" w14:textId="1CB32C22" w:rsidR="00C61474" w:rsidRPr="00E1011C" w:rsidRDefault="00C61474" w:rsidP="00C61474">
      <w:pPr>
        <w:pStyle w:val="2"/>
        <w:ind w:firstLine="709"/>
        <w:rPr>
          <w:szCs w:val="28"/>
          <w:lang w:val="be-BY"/>
        </w:rPr>
      </w:pPr>
      <w:r w:rsidRPr="00F5328A">
        <w:rPr>
          <w:szCs w:val="28"/>
        </w:rPr>
        <w:t>нет</w:t>
      </w:r>
      <w:r w:rsidR="00E1011C">
        <w:rPr>
          <w:szCs w:val="28"/>
          <w:lang w:val="be-BY"/>
        </w:rPr>
        <w:t>.</w:t>
      </w:r>
    </w:p>
    <w:p w14:paraId="414F74F4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учебники и учебные пособия с грифом</w:t>
      </w:r>
      <w:r w:rsidRPr="00F5328A">
        <w:rPr>
          <w:szCs w:val="28"/>
        </w:rPr>
        <w:t>:</w:t>
      </w:r>
    </w:p>
    <w:p w14:paraId="20467BE6" w14:textId="77777777" w:rsidR="00C61474" w:rsidRPr="008A385F" w:rsidRDefault="00C61474" w:rsidP="00C61474">
      <w:pPr>
        <w:pStyle w:val="2"/>
        <w:ind w:firstLine="709"/>
        <w:rPr>
          <w:szCs w:val="28"/>
        </w:rPr>
      </w:pPr>
      <w:r w:rsidRPr="008A385F">
        <w:rPr>
          <w:szCs w:val="28"/>
        </w:rPr>
        <w:t>1.</w:t>
      </w:r>
      <w:r w:rsidRPr="008A385F">
        <w:rPr>
          <w:szCs w:val="28"/>
          <w:lang w:val="en-US"/>
        </w:rPr>
        <w:t> </w:t>
      </w:r>
      <w:r w:rsidRPr="008A385F">
        <w:rPr>
          <w:szCs w:val="28"/>
        </w:rPr>
        <w:t xml:space="preserve">Исторические и социокультурные аспекты развития авиационной техники и общества: учеб.-метод. пособие: в 2-х ч. / под общ. ред. В. Н. </w:t>
      </w:r>
      <w:proofErr w:type="spellStart"/>
      <w:r w:rsidRPr="008A385F">
        <w:rPr>
          <w:szCs w:val="28"/>
        </w:rPr>
        <w:t>Сивицкого</w:t>
      </w:r>
      <w:proofErr w:type="spellEnd"/>
      <w:r w:rsidRPr="008A385F">
        <w:rPr>
          <w:szCs w:val="28"/>
        </w:rPr>
        <w:t>. – Минск: БГАА, 2024. – Часть 1. Исторические аспекты развития отечественной авиации. – 216 с. (гриф УМО по образованию в области транспорта и транспортной деятельности, протокол № 7 от 09.12.2022).</w:t>
      </w:r>
    </w:p>
    <w:p w14:paraId="5A1F022A" w14:textId="79195B05" w:rsidR="002F6CF4" w:rsidRPr="008A385F" w:rsidRDefault="00C61474" w:rsidP="00C61474">
      <w:pPr>
        <w:pStyle w:val="2"/>
        <w:ind w:firstLine="709"/>
        <w:rPr>
          <w:szCs w:val="28"/>
        </w:rPr>
      </w:pPr>
      <w:r w:rsidRPr="008A385F">
        <w:rPr>
          <w:szCs w:val="28"/>
        </w:rPr>
        <w:t>2. </w:t>
      </w:r>
      <w:r w:rsidR="002F6CF4" w:rsidRPr="008A385F">
        <w:rPr>
          <w:szCs w:val="28"/>
        </w:rPr>
        <w:t xml:space="preserve">Исторические и социокультурные аспекты развития авиационной техники и общества: учеб.-метод. пособие: в 2-х ч. / под общ. ред. В. Н. </w:t>
      </w:r>
      <w:proofErr w:type="spellStart"/>
      <w:r w:rsidR="002F6CF4" w:rsidRPr="008A385F">
        <w:rPr>
          <w:szCs w:val="28"/>
        </w:rPr>
        <w:t>Сивицкого</w:t>
      </w:r>
      <w:proofErr w:type="spellEnd"/>
      <w:r w:rsidR="002F6CF4" w:rsidRPr="008A385F">
        <w:rPr>
          <w:szCs w:val="28"/>
        </w:rPr>
        <w:t>. – Минск: БГАА, 2024. – Часть 2. Социально-экономические, образовательные и философско-культурологические аспекты развития отечественной авиации. – 172 с. (гриф УМО по образованию в области транспорта и транспортной деятельности, протокол № 7 от 09.12.2022).</w:t>
      </w:r>
    </w:p>
    <w:p w14:paraId="24F9A591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учебные пособия и учебно-методические материалы без грифа</w:t>
      </w:r>
      <w:r w:rsidRPr="00F5328A">
        <w:rPr>
          <w:szCs w:val="28"/>
        </w:rPr>
        <w:t>:</w:t>
      </w:r>
    </w:p>
    <w:p w14:paraId="185169B8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  <w:lang w:val="be-BY"/>
        </w:rPr>
        <w:t>1. </w:t>
      </w:r>
      <w:r w:rsidRPr="00F5328A">
        <w:rPr>
          <w:szCs w:val="28"/>
        </w:rPr>
        <w:t xml:space="preserve">История науки и техники: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«История науки и техники» для получения общего высшего образования по специальностям: 6-05-0715-01 «Техническая эксплуатация воздушных судов и средств наземного обеспечения полётов»; 6-05-0715-02 «Беспилотные авиационные комплексы» / В. Н. Сивицкий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1032437181 от 08.01.2024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6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06517A9C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2. Коррупция и её общественная опасность: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«Коррупция и её общественная опасность» для получения общего высшего образования по специальностям: 6-05-0715-01 «Техническая эксплуатация воздушных судов и средств наземного обеспечения полётов»; 6-05-0715-02 «Беспилотные авиационные комплексы»; 6-05-1041-02 «Организация воздушного движения»; 6-05-1041-03 «Лётная эксплуатация воздушных судов гражданской авиации» / В. Н. Сивицкий, О. Л. </w:t>
      </w:r>
      <w:proofErr w:type="spellStart"/>
      <w:r w:rsidRPr="00F5328A">
        <w:rPr>
          <w:szCs w:val="28"/>
        </w:rPr>
        <w:t>Автушко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1142331255 от 05.01.2023 г. с изменениями от 08.01.2024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7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7ED96013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3. Логика, риторика и </w:t>
      </w:r>
      <w:proofErr w:type="spellStart"/>
      <w:r w:rsidRPr="00F5328A">
        <w:rPr>
          <w:szCs w:val="28"/>
        </w:rPr>
        <w:t>аргументология</w:t>
      </w:r>
      <w:proofErr w:type="spellEnd"/>
      <w:r w:rsidRPr="00F5328A">
        <w:rPr>
          <w:szCs w:val="28"/>
        </w:rPr>
        <w:t xml:space="preserve">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«Логика, риторика и </w:t>
      </w:r>
      <w:proofErr w:type="spellStart"/>
      <w:r w:rsidRPr="00F5328A">
        <w:rPr>
          <w:szCs w:val="28"/>
        </w:rPr>
        <w:t>аргументология</w:t>
      </w:r>
      <w:proofErr w:type="spellEnd"/>
      <w:r w:rsidRPr="00F5328A">
        <w:rPr>
          <w:szCs w:val="28"/>
        </w:rPr>
        <w:t xml:space="preserve">» для получения общего высшего образования по специальностям: 6-05-0715-01 «Техническая эксплуатация воздушных судов </w:t>
      </w:r>
      <w:r w:rsidRPr="00F5328A">
        <w:rPr>
          <w:szCs w:val="28"/>
        </w:rPr>
        <w:lastRenderedPageBreak/>
        <w:t xml:space="preserve">и средств наземного обеспечения полётов»; 6-05-0715-02 «Беспилотные авиационные комплексы»; 6-05-1041-02 «Организация воздушного движения»; 6-05-1041-03 «Лётная эксплуатация воздушных судов гражданской авиации» / В. Н. Сивицкий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1142331256 от 06.01.2023 г. с изменениями от 08.01.2024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8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7447BBF3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4. Культурология: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«Культурология» для получения общего высшего образования по специальностям: 6-05-1041-02 «Организация воздушного движения»; 6-05-1041-03 «Лётная эксплуатация воздушных судов гражданской авиации» / В. Н. Сивицкий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1132334698 от 08.06.2023 г. с изменениями от 08.01.2024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9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7F024DA3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5. Инновационный менеджмент: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«Инновационный менеджмент» для получения высшего образования </w:t>
      </w:r>
      <w:r w:rsidRPr="00F5328A">
        <w:rPr>
          <w:szCs w:val="28"/>
          <w:lang w:val="en-US"/>
        </w:rPr>
        <w:t>I</w:t>
      </w:r>
      <w:r w:rsidRPr="00F5328A">
        <w:rPr>
          <w:szCs w:val="28"/>
        </w:rPr>
        <w:t xml:space="preserve"> ступени по специальностям: 1-37 04 01 «Техническая эксплуатация воздушных судов и двигателей»; 1-37 04 02 «Техническая эксплуатация авиационного оборудования (по направлениям)»; 1-37 04 03 «Беспилотные авиационные комплексы (по направлениям)»; 1-44 01 05 «Организация движения и обеспечение полётов на воздушном транспорте (по направлениям)» / С. А. </w:t>
      </w:r>
      <w:proofErr w:type="spellStart"/>
      <w:r w:rsidRPr="00F5328A">
        <w:rPr>
          <w:szCs w:val="28"/>
        </w:rPr>
        <w:t>Кохно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1822020949 от 10.01.2020 г. с изменениями от 08.01.2024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0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166969DE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6. Авиационная инженерная психология и человеческий фактор: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«Авиационная инженерная психология и человеческий фактор» для получения высшего образования </w:t>
      </w:r>
      <w:r w:rsidRPr="00F5328A">
        <w:rPr>
          <w:szCs w:val="28"/>
          <w:lang w:val="en-US"/>
        </w:rPr>
        <w:t>I</w:t>
      </w:r>
      <w:r w:rsidRPr="00F5328A">
        <w:rPr>
          <w:szCs w:val="28"/>
        </w:rPr>
        <w:t xml:space="preserve"> ступени по специальностям: 1-37 04 01 «Техническая эксплуатация воздушных судов и двигателей»; 1-37 04 02 «Техническая эксплуатация авиационного оборудования (по направлениям)»; 1-37 04 03 «Беспилотные авиационные комплексы (по направлениям)»; 1-37 04 04 «Лётная эксплуатация воздушных судов гражданской авиации»; 1-44 01 05 «Организация движения и обеспечение полётов на воздушном транспорте (по направлениям)» / В. Н. Сивицкий, А. В. </w:t>
      </w:r>
      <w:proofErr w:type="spellStart"/>
      <w:r w:rsidRPr="00F5328A">
        <w:rPr>
          <w:szCs w:val="28"/>
        </w:rPr>
        <w:t>Найдович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1152437182 от 08.01.2024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1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650F22AB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7. Культура и деловая этика специалиста: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«Культура и деловая этика специалиста» для получения общего высшего образования по специальностям: 6-05-0715-01 «Техническая эксплуатация воздушных судов и средств наземного обеспечения полётов»; 6-05-0715-02 «Беспилотные авиационные комплексы»; 6-05-1041-02 «Организация воздушного </w:t>
      </w:r>
      <w:r w:rsidRPr="00F5328A">
        <w:rPr>
          <w:szCs w:val="28"/>
        </w:rPr>
        <w:lastRenderedPageBreak/>
        <w:t xml:space="preserve">движения»; 6-05-1041-03 «Лётная эксплуатация воздушных судов гражданской авиации» / В. Н. Сивицкий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1142334983 от 29.06.2023 г. с изменениями от 08.01.2024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2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10B1DCBB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>8.</w:t>
      </w:r>
      <w:r w:rsidRPr="00F5328A">
        <w:rPr>
          <w:szCs w:val="28"/>
          <w:lang w:val="en-US"/>
        </w:rPr>
        <w:t> </w:t>
      </w:r>
      <w:r w:rsidRPr="00F5328A">
        <w:rPr>
          <w:szCs w:val="28"/>
        </w:rPr>
        <w:t xml:space="preserve">История белорусской государственности: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«История белорусской государственности» для получения общего высшего образования по специальностям: 6-05-0715-01 «Техническая эксплуатация воздушных судов и средств наземного обеспечения полётов»; 6-05-0715-02 «Беспилотные авиационные комплексы»; 6-05-1041-02 «Организация воздушного движения»; 6-05-1041-03 «Лётная эксплуатация воздушных судов гражданской авиации»; 6-05-1031-19 «Эксплуатация аэродромов и средств наземного обеспечения полётов» / А. А. </w:t>
      </w:r>
      <w:proofErr w:type="spellStart"/>
      <w:r w:rsidRPr="00F5328A">
        <w:rPr>
          <w:szCs w:val="28"/>
        </w:rPr>
        <w:t>Гурецкий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1142331254 от 05.01.2023 г. с изменениями от 11.03.2024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3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126DA6E9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9. Педагогика и психология высшего образования: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«Педагогика и психология высшего образования» для получения углубленного высшего образования по специальности: 7-06-0715-01 «Транспорт» / Р. Г. </w:t>
      </w:r>
      <w:proofErr w:type="spellStart"/>
      <w:r w:rsidRPr="00F5328A">
        <w:rPr>
          <w:szCs w:val="28"/>
        </w:rPr>
        <w:t>Смогоржевская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1142125097 от 12.03.2021 г. с изменениями от 01.01.2024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4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13A8FC3C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10. Философия и методология науки: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«Философия и методология науки» для получения углубленного высшего образования по специальности: 7-06-0715-01 «Транспорт» / Р. Г. </w:t>
      </w:r>
      <w:proofErr w:type="spellStart"/>
      <w:r w:rsidRPr="00F5328A">
        <w:rPr>
          <w:szCs w:val="28"/>
        </w:rPr>
        <w:t>Смогоржевская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1022125089 от 11.03.2021 г. с изменениями от 01.01.2024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5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54E13721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11. Основы идеологии белорусского государства: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«Основы идеологии белорусского государства» для получения общего высшего образования по специальности: 1-37 04 03 «Беспилотные авиационные комплексы (по направлениям)» направление специальности: 1-37 04 03-02 «Беспилотные авиационные комплексы (гражданской авиации)» / А. А. </w:t>
      </w:r>
      <w:proofErr w:type="spellStart"/>
      <w:r w:rsidRPr="00F5328A">
        <w:rPr>
          <w:szCs w:val="28"/>
        </w:rPr>
        <w:t>Гурецкий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1112021524 от 03.02.2020 г. с изменениями от 01.01.2024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6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5F0CC2B4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12. Философские аспекты развития техники: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«Философские аспекты развития техники» для получения общего высшего образования по специальностям: 6-05-0715-01 «Техническая эксплуатация воздушных судов и средств наземного обеспечения полётов»; 6-05-0715-02 «Беспилотные </w:t>
      </w:r>
      <w:r w:rsidRPr="00F5328A">
        <w:rPr>
          <w:szCs w:val="28"/>
        </w:rPr>
        <w:lastRenderedPageBreak/>
        <w:t xml:space="preserve">авиационные комплексы»; 6-05-1041-02 «Организация воздушного движения»; 6-05-1041-03 «Лётная эксплуатация воздушных судов гражданской авиации» / Р. Г. </w:t>
      </w:r>
      <w:proofErr w:type="spellStart"/>
      <w:r w:rsidRPr="00F5328A">
        <w:rPr>
          <w:szCs w:val="28"/>
        </w:rPr>
        <w:t>Смогоржевская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1022331257 от 06.01.2023 с изменениями от 01.01.2024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7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07966BCE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13. История воздухоплавания, авиации и космонавтики: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«История воздухоплавания, авиации и космонавтики» для получения общего высшего образования по специальностям: 6-05-0715-01 «Техническая эксплуатация воздушных судов и средств наземного обеспечения полётов»; 6-05-0715-02 «Беспилотные авиационные комплексы»; 6-05-1041-02 «Организация воздушного движения»; 6-05-1041-03 «Лётная эксплуатация воздушных судов гражданской авиации»; 1-37 04 04 «Лётная эксплуатация воздушных судов гражданской авиации» / А. А. </w:t>
      </w:r>
      <w:proofErr w:type="spellStart"/>
      <w:r w:rsidRPr="00F5328A">
        <w:rPr>
          <w:szCs w:val="28"/>
        </w:rPr>
        <w:t>Гурецкий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1032437665 от 15.03.2024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8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30B26D57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14. Экономика организации: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«Экономика организации» для получения общего высшего образования по специальностям: 1-37 04 01 «Техническая эксплуатация воздушных судов и двигателей»; 1-37 04 02 «Техническая эксплуатация авиационного оборудования (по направлениям)»; 1-37 04 04 «Лётная эксплуатация воздушных судов гражданской авиации»; 1-44 01 05 «Организация движения и обеспечение полётов на воздушном транспорте (по направлениям)» / С. Г. Верещак, О. Л. </w:t>
      </w:r>
      <w:proofErr w:type="spellStart"/>
      <w:r w:rsidRPr="00F5328A">
        <w:rPr>
          <w:szCs w:val="28"/>
        </w:rPr>
        <w:t>Автушко</w:t>
      </w:r>
      <w:proofErr w:type="spellEnd"/>
      <w:r w:rsidRPr="00F5328A">
        <w:rPr>
          <w:szCs w:val="28"/>
        </w:rPr>
        <w:t xml:space="preserve">, А. В. </w:t>
      </w:r>
      <w:proofErr w:type="spellStart"/>
      <w:r w:rsidRPr="00F5328A">
        <w:rPr>
          <w:szCs w:val="28"/>
        </w:rPr>
        <w:t>Найдович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1142438587 от 06.06.2024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19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48198297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>15. </w:t>
      </w:r>
      <w:bookmarkStart w:id="0" w:name="_Hlk169598918"/>
      <w:r w:rsidRPr="00F5328A">
        <w:rPr>
          <w:szCs w:val="28"/>
        </w:rPr>
        <w:t xml:space="preserve">Менеджмент: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«Менеджмент» для получения общего высшего образования по специальностям: 1-37 04 01 «Техническая эксплуатация воздушных судов и двигателей»; 1-37 04 02 «Техническая эксплуатация авиационного оборудования (по направлениям)»; 1-37 04 03 «Беспилотные авиационные комплексы (по направлениям)» направление специальности: 1-37 04 03-02 «Беспилотные авиационные комплексы (гражданской авиации)»; 1-37 04 04 «Лётная эксплуатация воздушных судов гражданской авиации»; 1-44 01 05 «Организация движения и обеспечение полётов на воздушном транспорте (по направлениям)» / С. А. </w:t>
      </w:r>
      <w:proofErr w:type="spellStart"/>
      <w:r w:rsidRPr="00F5328A">
        <w:rPr>
          <w:szCs w:val="28"/>
        </w:rPr>
        <w:t>Кохно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цифрового развития» № 1062438588 от 06.06.2024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20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  <w:bookmarkEnd w:id="0"/>
    </w:p>
    <w:p w14:paraId="15B3A87C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16. Микро и макроэкономика: </w:t>
      </w:r>
      <w:r w:rsidRPr="00F5328A">
        <w:rPr>
          <w:szCs w:val="28"/>
          <w:lang w:val="be-BY"/>
        </w:rPr>
        <w:t>электронный учебно-методический комплекс по учебной дисциплине</w:t>
      </w:r>
      <w:r w:rsidRPr="00F5328A">
        <w:rPr>
          <w:szCs w:val="28"/>
        </w:rPr>
        <w:t xml:space="preserve"> «Микро и макроэкономика» для получения общего высшего образования по специальности: 6-05-1041-02 «Организация воздушного движения» / С. А. </w:t>
      </w:r>
      <w:proofErr w:type="spellStart"/>
      <w:r w:rsidRPr="00F5328A">
        <w:rPr>
          <w:szCs w:val="28"/>
        </w:rPr>
        <w:t>Кохно</w:t>
      </w:r>
      <w:proofErr w:type="spellEnd"/>
      <w:r w:rsidRPr="00F5328A">
        <w:rPr>
          <w:szCs w:val="28"/>
        </w:rPr>
        <w:t xml:space="preserve"> / </w:t>
      </w:r>
      <w:r w:rsidRPr="00F5328A">
        <w:rPr>
          <w:szCs w:val="28"/>
          <w:lang w:val="be-BY"/>
        </w:rPr>
        <w:t>р</w:t>
      </w:r>
      <w:proofErr w:type="spellStart"/>
      <w:r w:rsidRPr="00F5328A">
        <w:rPr>
          <w:szCs w:val="28"/>
        </w:rPr>
        <w:t>егистр</w:t>
      </w:r>
      <w:proofErr w:type="spellEnd"/>
      <w:r w:rsidRPr="00F5328A">
        <w:rPr>
          <w:szCs w:val="28"/>
        </w:rPr>
        <w:t xml:space="preserve">. свидетельство РУП «Центр </w:t>
      </w:r>
      <w:r w:rsidRPr="00F5328A">
        <w:rPr>
          <w:szCs w:val="28"/>
        </w:rPr>
        <w:lastRenderedPageBreak/>
        <w:t xml:space="preserve">цифрового развития» № 1062438589 от 06.06.2024 г. – </w:t>
      </w:r>
      <w:r w:rsidRPr="00F5328A">
        <w:rPr>
          <w:szCs w:val="28"/>
          <w:lang w:val="be-BY"/>
        </w:rPr>
        <w:t xml:space="preserve">Минск: БГАА, 2024 </w:t>
      </w:r>
      <w:r w:rsidRPr="00F5328A">
        <w:rPr>
          <w:szCs w:val="28"/>
        </w:rPr>
        <w:t>[Электронный ресурс]</w:t>
      </w:r>
      <w:r w:rsidRPr="00F5328A">
        <w:rPr>
          <w:szCs w:val="28"/>
          <w:lang w:val="be-BY"/>
        </w:rPr>
        <w:t xml:space="preserve">. – </w:t>
      </w:r>
      <w:r w:rsidRPr="00F5328A">
        <w:rPr>
          <w:szCs w:val="28"/>
        </w:rPr>
        <w:t>Режим доступа:</w:t>
      </w:r>
      <w:r w:rsidRPr="00F5328A">
        <w:rPr>
          <w:rStyle w:val="a5"/>
          <w:lang w:val="be-BY"/>
        </w:rPr>
        <w:t xml:space="preserve"> </w:t>
      </w:r>
      <w:hyperlink r:id="rId21" w:history="1">
        <w:r w:rsidRPr="00F5328A">
          <w:rPr>
            <w:rStyle w:val="a3"/>
            <w:color w:val="auto"/>
            <w:szCs w:val="28"/>
            <w:lang w:val="be-BY"/>
          </w:rPr>
          <w:t>http://</w:t>
        </w:r>
        <w:r w:rsidRPr="00F5328A">
          <w:rPr>
            <w:rStyle w:val="a3"/>
            <w:color w:val="auto"/>
            <w:szCs w:val="28"/>
            <w:lang w:val="en-US"/>
          </w:rPr>
          <w:t>md</w:t>
        </w:r>
        <w:r w:rsidRPr="00F5328A">
          <w:rPr>
            <w:rStyle w:val="a3"/>
            <w:color w:val="auto"/>
            <w:szCs w:val="28"/>
          </w:rPr>
          <w:t>.</w:t>
        </w:r>
        <w:proofErr w:type="spellStart"/>
        <w:r w:rsidRPr="00F5328A">
          <w:rPr>
            <w:rStyle w:val="a3"/>
            <w:color w:val="auto"/>
            <w:szCs w:val="28"/>
            <w:lang w:val="en-US"/>
          </w:rPr>
          <w:t>bgaa</w:t>
        </w:r>
        <w:proofErr w:type="spellEnd"/>
        <w:r w:rsidRPr="00F5328A">
          <w:rPr>
            <w:rStyle w:val="a3"/>
            <w:color w:val="auto"/>
            <w:szCs w:val="28"/>
          </w:rPr>
          <w:t>.</w:t>
        </w:r>
        <w:r w:rsidRPr="00F5328A">
          <w:rPr>
            <w:rStyle w:val="a3"/>
            <w:color w:val="auto"/>
            <w:szCs w:val="28"/>
            <w:lang w:val="en-US"/>
          </w:rPr>
          <w:t>by</w:t>
        </w:r>
        <w:r w:rsidRPr="00F5328A">
          <w:rPr>
            <w:rStyle w:val="a3"/>
            <w:color w:val="auto"/>
            <w:szCs w:val="28"/>
          </w:rPr>
          <w:t>/</w:t>
        </w:r>
      </w:hyperlink>
      <w:r w:rsidRPr="00F5328A">
        <w:rPr>
          <w:szCs w:val="28"/>
        </w:rPr>
        <w:t>.</w:t>
      </w:r>
    </w:p>
    <w:p w14:paraId="54F9C206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статьи в научных изданиях (журналах, сборниках научных трудов) без статуса ВАК</w:t>
      </w:r>
      <w:r w:rsidRPr="00F5328A">
        <w:rPr>
          <w:szCs w:val="28"/>
        </w:rPr>
        <w:t>:</w:t>
      </w:r>
    </w:p>
    <w:p w14:paraId="0C9550E0" w14:textId="77777777" w:rsidR="00C61474" w:rsidRPr="00C64131" w:rsidRDefault="00C61474" w:rsidP="00C61474">
      <w:pPr>
        <w:rPr>
          <w:rFonts w:eastAsia="Times New Roman"/>
          <w:highlight w:val="white"/>
          <w:lang w:eastAsia="ru-RU"/>
        </w:rPr>
      </w:pPr>
      <w:bookmarkStart w:id="1" w:name="_Hlk107772830"/>
      <w:r w:rsidRPr="00C64131">
        <w:rPr>
          <w:bCs/>
          <w:lang w:val="be-BY"/>
        </w:rPr>
        <w:t>1. </w:t>
      </w:r>
      <w:bookmarkEnd w:id="1"/>
      <w:proofErr w:type="spellStart"/>
      <w:r w:rsidRPr="00C64131">
        <w:rPr>
          <w:rFonts w:eastAsia="Times New Roman"/>
          <w:highlight w:val="white"/>
        </w:rPr>
        <w:t>Курачинская</w:t>
      </w:r>
      <w:proofErr w:type="spellEnd"/>
      <w:r w:rsidRPr="00C64131">
        <w:rPr>
          <w:rFonts w:eastAsia="Times New Roman"/>
          <w:highlight w:val="white"/>
        </w:rPr>
        <w:t xml:space="preserve">, Д. С. Зрелищность современной </w:t>
      </w:r>
      <w:proofErr w:type="spellStart"/>
      <w:r w:rsidRPr="00C64131">
        <w:rPr>
          <w:rFonts w:eastAsia="Times New Roman"/>
          <w:highlight w:val="white"/>
        </w:rPr>
        <w:t>биополитики</w:t>
      </w:r>
      <w:proofErr w:type="spellEnd"/>
      <w:r w:rsidRPr="00C64131">
        <w:rPr>
          <w:rFonts w:eastAsia="Times New Roman"/>
          <w:highlight w:val="white"/>
        </w:rPr>
        <w:t xml:space="preserve"> в философии Дж. </w:t>
      </w:r>
      <w:proofErr w:type="spellStart"/>
      <w:r w:rsidRPr="00C64131">
        <w:rPr>
          <w:rFonts w:eastAsia="Times New Roman"/>
          <w:highlight w:val="white"/>
        </w:rPr>
        <w:t>Агамбена</w:t>
      </w:r>
      <w:proofErr w:type="spellEnd"/>
      <w:r w:rsidRPr="00C64131">
        <w:rPr>
          <w:rFonts w:eastAsia="Times New Roman"/>
          <w:highlight w:val="white"/>
        </w:rPr>
        <w:t xml:space="preserve"> / Д. С. </w:t>
      </w:r>
      <w:proofErr w:type="spellStart"/>
      <w:r w:rsidRPr="00C64131">
        <w:rPr>
          <w:rFonts w:eastAsia="Times New Roman"/>
          <w:highlight w:val="white"/>
        </w:rPr>
        <w:t>Курачинская</w:t>
      </w:r>
      <w:proofErr w:type="spellEnd"/>
      <w:r w:rsidRPr="00C64131">
        <w:rPr>
          <w:rFonts w:eastAsia="Times New Roman"/>
          <w:highlight w:val="white"/>
        </w:rPr>
        <w:t xml:space="preserve"> // Актуальные вопросы современных социально-гуманитарных исследований: сборник научных статей участников XXX Республиканского конкурса научных работ студентов / БГУ, Факультет философии и социальных наук; </w:t>
      </w:r>
      <w:proofErr w:type="spellStart"/>
      <w:r w:rsidRPr="00C64131">
        <w:rPr>
          <w:rFonts w:eastAsia="Times New Roman"/>
          <w:highlight w:val="white"/>
        </w:rPr>
        <w:t>редкол</w:t>
      </w:r>
      <w:proofErr w:type="spellEnd"/>
      <w:r w:rsidRPr="00C64131">
        <w:rPr>
          <w:rFonts w:eastAsia="Times New Roman"/>
          <w:highlight w:val="white"/>
        </w:rPr>
        <w:t xml:space="preserve">.: Т. В. Бурак (отв. ред.), Е. И. </w:t>
      </w:r>
      <w:proofErr w:type="spellStart"/>
      <w:r w:rsidRPr="00C64131">
        <w:rPr>
          <w:rFonts w:eastAsia="Times New Roman"/>
          <w:highlight w:val="white"/>
        </w:rPr>
        <w:t>Климушко</w:t>
      </w:r>
      <w:proofErr w:type="spellEnd"/>
      <w:r w:rsidRPr="00C64131">
        <w:rPr>
          <w:rFonts w:eastAsia="Times New Roman"/>
          <w:highlight w:val="white"/>
        </w:rPr>
        <w:t>. – Минск: БГУ, 2024. – С. 77–81.</w:t>
      </w:r>
    </w:p>
    <w:p w14:paraId="574C5C0B" w14:textId="7AAC6B41" w:rsidR="00C61474" w:rsidRDefault="00C61474" w:rsidP="00C61474">
      <w:pPr>
        <w:rPr>
          <w:rFonts w:eastAsia="Times New Roman"/>
        </w:rPr>
      </w:pPr>
      <w:r w:rsidRPr="00C64131">
        <w:rPr>
          <w:rFonts w:eastAsia="Times New Roman"/>
          <w:highlight w:val="white"/>
        </w:rPr>
        <w:t>2. </w:t>
      </w:r>
      <w:proofErr w:type="spellStart"/>
      <w:r w:rsidRPr="00C64131">
        <w:rPr>
          <w:rFonts w:eastAsia="Times New Roman"/>
          <w:highlight w:val="white"/>
        </w:rPr>
        <w:t>Курачинская</w:t>
      </w:r>
      <w:proofErr w:type="spellEnd"/>
      <w:r w:rsidRPr="00C64131">
        <w:rPr>
          <w:rFonts w:eastAsia="Times New Roman"/>
          <w:highlight w:val="white"/>
        </w:rPr>
        <w:t xml:space="preserve">, Д. С. Миметическая природа власти и насилия в философии Р. </w:t>
      </w:r>
      <w:proofErr w:type="spellStart"/>
      <w:r w:rsidRPr="00C64131">
        <w:rPr>
          <w:rFonts w:eastAsia="Times New Roman"/>
          <w:highlight w:val="white"/>
        </w:rPr>
        <w:t>Жирара</w:t>
      </w:r>
      <w:proofErr w:type="spellEnd"/>
      <w:r w:rsidRPr="00C64131">
        <w:rPr>
          <w:rFonts w:eastAsia="Times New Roman"/>
          <w:highlight w:val="white"/>
        </w:rPr>
        <w:t xml:space="preserve"> и М. Фуко / Д. С. </w:t>
      </w:r>
      <w:proofErr w:type="spellStart"/>
      <w:r w:rsidRPr="00C64131">
        <w:rPr>
          <w:rFonts w:eastAsia="Times New Roman"/>
          <w:highlight w:val="white"/>
        </w:rPr>
        <w:t>Курачинская</w:t>
      </w:r>
      <w:proofErr w:type="spellEnd"/>
      <w:r w:rsidRPr="00C64131">
        <w:rPr>
          <w:rFonts w:eastAsia="Times New Roman"/>
          <w:highlight w:val="white"/>
        </w:rPr>
        <w:t xml:space="preserve"> // </w:t>
      </w:r>
      <w:proofErr w:type="spellStart"/>
      <w:r w:rsidRPr="00C64131">
        <w:rPr>
          <w:rFonts w:eastAsia="Times New Roman"/>
          <w:highlight w:val="white"/>
        </w:rPr>
        <w:t>Метаморфозис</w:t>
      </w:r>
      <w:proofErr w:type="spellEnd"/>
      <w:r w:rsidRPr="00C64131">
        <w:rPr>
          <w:rFonts w:eastAsia="Times New Roman"/>
          <w:highlight w:val="white"/>
        </w:rPr>
        <w:t>. – 2024. – Т. 8. – № 3. – С. 26–36.</w:t>
      </w:r>
    </w:p>
    <w:p w14:paraId="439BA61B" w14:textId="402B4163" w:rsidR="00DF25B5" w:rsidRPr="00617790" w:rsidRDefault="00DF25B5" w:rsidP="00C61474">
      <w:pPr>
        <w:rPr>
          <w:lang w:eastAsia="ru-RU"/>
        </w:rPr>
      </w:pPr>
      <w:r w:rsidRPr="00617790">
        <w:rPr>
          <w:rFonts w:eastAsia="Times New Roman"/>
        </w:rPr>
        <w:t>3. </w:t>
      </w:r>
      <w:r w:rsidRPr="00617790">
        <w:rPr>
          <w:lang w:val="be-BY"/>
        </w:rPr>
        <w:t>Рудаковский</w:t>
      </w:r>
      <w:r w:rsidRPr="00617790">
        <w:rPr>
          <w:lang w:val="be-BY"/>
        </w:rPr>
        <w:t>,</w:t>
      </w:r>
      <w:r w:rsidRPr="00617790">
        <w:rPr>
          <w:lang w:val="be-BY"/>
        </w:rPr>
        <w:t xml:space="preserve"> Н.</w:t>
      </w:r>
      <w:r w:rsidRPr="00617790">
        <w:rPr>
          <w:lang w:val="be-BY"/>
        </w:rPr>
        <w:t xml:space="preserve"> </w:t>
      </w:r>
      <w:r w:rsidRPr="00617790">
        <w:rPr>
          <w:lang w:val="be-BY"/>
        </w:rPr>
        <w:t>К. Некоторые актуальные проблемы формирования профессиональной культуры преподавателя</w:t>
      </w:r>
      <w:r w:rsidRPr="00617790">
        <w:rPr>
          <w:lang w:val="be-BY"/>
        </w:rPr>
        <w:t xml:space="preserve"> / Н. К. Рудаковский</w:t>
      </w:r>
      <w:r w:rsidRPr="00617790">
        <w:t xml:space="preserve"> // Образовательный процесс: методика, опыт, проблемы: сб. науч.-метод. </w:t>
      </w:r>
      <w:r w:rsidRPr="00617790">
        <w:t>с</w:t>
      </w:r>
      <w:r w:rsidRPr="00617790">
        <w:t>т</w:t>
      </w:r>
      <w:r w:rsidRPr="00617790">
        <w:t xml:space="preserve">атей </w:t>
      </w:r>
      <w:r w:rsidRPr="00617790">
        <w:t>/ под общ. ред. А.</w:t>
      </w:r>
      <w:r w:rsidRPr="00617790">
        <w:t xml:space="preserve"> </w:t>
      </w:r>
      <w:r w:rsidRPr="00617790">
        <w:t xml:space="preserve">В. </w:t>
      </w:r>
      <w:proofErr w:type="spellStart"/>
      <w:r w:rsidRPr="00617790">
        <w:t>Неверко</w:t>
      </w:r>
      <w:proofErr w:type="spellEnd"/>
      <w:r w:rsidRPr="00617790">
        <w:t>.</w:t>
      </w:r>
      <w:r w:rsidRPr="00617790">
        <w:t xml:space="preserve"> </w:t>
      </w:r>
      <w:r w:rsidRPr="00617790">
        <w:t>–</w:t>
      </w:r>
      <w:r w:rsidRPr="00617790">
        <w:t xml:space="preserve"> Минск: ВА РБ, 2024.</w:t>
      </w:r>
      <w:r w:rsidRPr="00617790">
        <w:t xml:space="preserve"> – </w:t>
      </w:r>
      <w:proofErr w:type="spellStart"/>
      <w:r w:rsidRPr="00617790">
        <w:t>Вып</w:t>
      </w:r>
      <w:proofErr w:type="spellEnd"/>
      <w:r w:rsidRPr="00617790">
        <w:t>.</w:t>
      </w:r>
      <w:r w:rsidRPr="00617790">
        <w:t xml:space="preserve"> </w:t>
      </w:r>
      <w:r w:rsidRPr="00617790">
        <w:t>66.</w:t>
      </w:r>
      <w:r w:rsidRPr="00617790">
        <w:t xml:space="preserve"> – С</w:t>
      </w:r>
      <w:r w:rsidRPr="00617790">
        <w:t>.</w:t>
      </w:r>
      <w:r w:rsidRPr="00617790">
        <w:t xml:space="preserve"> </w:t>
      </w:r>
      <w:r w:rsidRPr="00617790">
        <w:t>92</w:t>
      </w:r>
      <w:r w:rsidRPr="00617790">
        <w:t>–</w:t>
      </w:r>
      <w:r w:rsidRPr="00617790">
        <w:t>97.</w:t>
      </w:r>
    </w:p>
    <w:p w14:paraId="2675D38B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статьи в научных изданиях ВАК (журналах, сборниках научных трудов)</w:t>
      </w:r>
      <w:r w:rsidRPr="00F5328A">
        <w:rPr>
          <w:szCs w:val="28"/>
        </w:rPr>
        <w:t>:</w:t>
      </w:r>
    </w:p>
    <w:p w14:paraId="105A0E1A" w14:textId="0C0ECFA0" w:rsidR="00C61474" w:rsidRPr="00C64131" w:rsidRDefault="00C61474" w:rsidP="00C61474">
      <w:pPr>
        <w:pStyle w:val="2"/>
        <w:ind w:firstLine="709"/>
        <w:rPr>
          <w:szCs w:val="28"/>
        </w:rPr>
      </w:pPr>
      <w:bookmarkStart w:id="2" w:name="_Hlk139625778"/>
      <w:bookmarkStart w:id="3" w:name="_Hlk202886099"/>
      <w:r w:rsidRPr="00C64131">
        <w:rPr>
          <w:szCs w:val="28"/>
        </w:rPr>
        <w:t>1. </w:t>
      </w:r>
      <w:bookmarkEnd w:id="2"/>
      <w:proofErr w:type="spellStart"/>
      <w:r w:rsidRPr="00C64131">
        <w:rPr>
          <w:szCs w:val="28"/>
        </w:rPr>
        <w:t>Найдович</w:t>
      </w:r>
      <w:proofErr w:type="spellEnd"/>
      <w:r w:rsidRPr="00C64131">
        <w:rPr>
          <w:szCs w:val="28"/>
        </w:rPr>
        <w:t xml:space="preserve">, А. В. Взаимосвязь эмоционального интеллекта и коммуникативных способностей курсантов Белорусской государственной академии авиации / А. В. </w:t>
      </w:r>
      <w:proofErr w:type="spellStart"/>
      <w:r w:rsidRPr="00C64131">
        <w:rPr>
          <w:szCs w:val="28"/>
        </w:rPr>
        <w:t>Найдович</w:t>
      </w:r>
      <w:proofErr w:type="spellEnd"/>
      <w:r w:rsidRPr="00C64131">
        <w:rPr>
          <w:szCs w:val="28"/>
        </w:rPr>
        <w:t xml:space="preserve">, М. Ф. </w:t>
      </w:r>
      <w:proofErr w:type="spellStart"/>
      <w:r w:rsidRPr="00C64131">
        <w:rPr>
          <w:szCs w:val="28"/>
        </w:rPr>
        <w:t>Бакунович</w:t>
      </w:r>
      <w:proofErr w:type="spellEnd"/>
      <w:r w:rsidRPr="00C64131">
        <w:rPr>
          <w:szCs w:val="28"/>
        </w:rPr>
        <w:t xml:space="preserve"> // Авиационный вестник. – 2024. – № 10. – С. 64–69.</w:t>
      </w:r>
    </w:p>
    <w:p w14:paraId="2F3FE4E0" w14:textId="53A1736B" w:rsidR="00C9287B" w:rsidRPr="00202337" w:rsidRDefault="00C9287B" w:rsidP="00C61474">
      <w:pPr>
        <w:pStyle w:val="2"/>
        <w:ind w:firstLine="709"/>
        <w:rPr>
          <w:bCs/>
          <w:szCs w:val="28"/>
        </w:rPr>
      </w:pPr>
      <w:r w:rsidRPr="00C64131">
        <w:rPr>
          <w:bCs/>
          <w:szCs w:val="28"/>
        </w:rPr>
        <w:t>2. </w:t>
      </w:r>
      <w:proofErr w:type="spellStart"/>
      <w:r w:rsidRPr="00C64131">
        <w:rPr>
          <w:szCs w:val="28"/>
        </w:rPr>
        <w:t>Найдович</w:t>
      </w:r>
      <w:proofErr w:type="spellEnd"/>
      <w:r w:rsidRPr="00C64131">
        <w:rPr>
          <w:szCs w:val="28"/>
        </w:rPr>
        <w:t xml:space="preserve">, А. В. Взаимосвязь волевой организации и психологической безопасности личности будущих авиационных специалистов / А. В. </w:t>
      </w:r>
      <w:proofErr w:type="spellStart"/>
      <w:r w:rsidRPr="00C64131">
        <w:rPr>
          <w:szCs w:val="28"/>
        </w:rPr>
        <w:t>Найдович</w:t>
      </w:r>
      <w:proofErr w:type="spellEnd"/>
      <w:r w:rsidRPr="00C64131">
        <w:rPr>
          <w:szCs w:val="28"/>
        </w:rPr>
        <w:t xml:space="preserve">, М. Ф. </w:t>
      </w:r>
      <w:proofErr w:type="spellStart"/>
      <w:r w:rsidRPr="00C64131">
        <w:rPr>
          <w:szCs w:val="28"/>
        </w:rPr>
        <w:t>Бакунович</w:t>
      </w:r>
      <w:proofErr w:type="spellEnd"/>
      <w:r w:rsidRPr="00C64131">
        <w:rPr>
          <w:szCs w:val="28"/>
        </w:rPr>
        <w:t xml:space="preserve"> // Авиационный вестник. – 2024. – № 11. – С. 80–84.</w:t>
      </w:r>
      <w:bookmarkEnd w:id="3"/>
    </w:p>
    <w:p w14:paraId="0E4341E9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  <w:lang w:val="be-BY"/>
        </w:rPr>
      </w:pPr>
      <w:r w:rsidRPr="00F5328A">
        <w:rPr>
          <w:b/>
          <w:szCs w:val="28"/>
          <w:lang w:val="be-BY"/>
        </w:rPr>
        <w:t>материалы научных конференций</w:t>
      </w:r>
      <w:r w:rsidRPr="00F5328A">
        <w:rPr>
          <w:szCs w:val="28"/>
          <w:lang w:val="be-BY"/>
        </w:rPr>
        <w:t>:</w:t>
      </w:r>
    </w:p>
    <w:p w14:paraId="660FE0C2" w14:textId="2E554DE7" w:rsidR="00C61474" w:rsidRPr="00202337" w:rsidRDefault="00003562" w:rsidP="00C61474">
      <w:pPr>
        <w:pStyle w:val="2"/>
        <w:ind w:firstLine="709"/>
        <w:rPr>
          <w:szCs w:val="28"/>
        </w:rPr>
      </w:pPr>
      <w:bookmarkStart w:id="4" w:name="_Hlk139626362"/>
      <w:r>
        <w:rPr>
          <w:szCs w:val="28"/>
        </w:rPr>
        <w:t>1. </w:t>
      </w:r>
      <w:proofErr w:type="spellStart"/>
      <w:r w:rsidR="00C61474" w:rsidRPr="00F5328A">
        <w:rPr>
          <w:szCs w:val="28"/>
        </w:rPr>
        <w:t>Бакунович</w:t>
      </w:r>
      <w:proofErr w:type="spellEnd"/>
      <w:r w:rsidR="00C61474" w:rsidRPr="00F5328A">
        <w:rPr>
          <w:szCs w:val="28"/>
        </w:rPr>
        <w:t xml:space="preserve">, М. Ф. Практико-ориентированное обучение как важная составляющая подготовки специалистов авиации / М. Ф. </w:t>
      </w:r>
      <w:proofErr w:type="spellStart"/>
      <w:r w:rsidR="00C61474" w:rsidRPr="00F5328A">
        <w:rPr>
          <w:szCs w:val="28"/>
        </w:rPr>
        <w:t>Бакунович</w:t>
      </w:r>
      <w:proofErr w:type="spellEnd"/>
      <w:r w:rsidR="00C61474" w:rsidRPr="00F5328A">
        <w:rPr>
          <w:szCs w:val="28"/>
        </w:rPr>
        <w:t xml:space="preserve">, А. В. </w:t>
      </w:r>
      <w:proofErr w:type="spellStart"/>
      <w:r w:rsidR="00C61474" w:rsidRPr="00F5328A">
        <w:rPr>
          <w:szCs w:val="28"/>
        </w:rPr>
        <w:t>Найдович</w:t>
      </w:r>
      <w:proofErr w:type="spellEnd"/>
      <w:r w:rsidR="00C61474" w:rsidRPr="00F5328A">
        <w:rPr>
          <w:szCs w:val="28"/>
        </w:rPr>
        <w:t xml:space="preserve"> // Инновации и традиции в дизайне: материалы Международной научно-практической конференции (в рамках </w:t>
      </w:r>
      <w:r w:rsidR="00C61474" w:rsidRPr="00F5328A">
        <w:rPr>
          <w:szCs w:val="28"/>
          <w:lang w:val="en-US"/>
        </w:rPr>
        <w:t>V</w:t>
      </w:r>
      <w:r w:rsidR="00C61474" w:rsidRPr="00F5328A">
        <w:rPr>
          <w:szCs w:val="28"/>
        </w:rPr>
        <w:t xml:space="preserve"> Международного конкурса “</w:t>
      </w:r>
      <w:r w:rsidR="00C61474" w:rsidRPr="00F5328A">
        <w:rPr>
          <w:szCs w:val="28"/>
          <w:lang w:val="en-US"/>
        </w:rPr>
        <w:t>Create</w:t>
      </w:r>
      <w:r w:rsidR="00C61474" w:rsidRPr="00F5328A">
        <w:rPr>
          <w:szCs w:val="28"/>
        </w:rPr>
        <w:t xml:space="preserve"> </w:t>
      </w:r>
      <w:r w:rsidR="00C61474" w:rsidRPr="00F5328A">
        <w:rPr>
          <w:szCs w:val="28"/>
          <w:lang w:val="en-US"/>
        </w:rPr>
        <w:t>World</w:t>
      </w:r>
      <w:r w:rsidR="00C61474" w:rsidRPr="00F5328A">
        <w:rPr>
          <w:szCs w:val="28"/>
        </w:rPr>
        <w:t>”). – Алматы: Институт Дизайна и Технологии «</w:t>
      </w:r>
      <w:proofErr w:type="spellStart"/>
      <w:r w:rsidR="00C61474" w:rsidRPr="00F5328A">
        <w:rPr>
          <w:szCs w:val="28"/>
        </w:rPr>
        <w:t>Сымбат</w:t>
      </w:r>
      <w:proofErr w:type="spellEnd"/>
      <w:r w:rsidR="00C61474" w:rsidRPr="00F5328A">
        <w:rPr>
          <w:szCs w:val="28"/>
        </w:rPr>
        <w:t>» АГЭУ, 2024. – С. 466–468.</w:t>
      </w:r>
    </w:p>
    <w:bookmarkEnd w:id="4"/>
    <w:p w14:paraId="312C2351" w14:textId="4274EC46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t>2. </w:t>
      </w:r>
      <w:r w:rsidR="00C61474" w:rsidRPr="00C64131">
        <w:t xml:space="preserve">Сивицкий, В. Н. Духовно-нравственные основания авиационной деятельности / В. Н. Сивицкий // 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353–356.</w:t>
      </w:r>
    </w:p>
    <w:p w14:paraId="0553B2C5" w14:textId="1BFA9366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lastRenderedPageBreak/>
        <w:t>3. 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Актуальность развития коммуникативной компетенции в процессе подготовки авиационных специалистов = The </w:t>
      </w:r>
      <w:proofErr w:type="spellStart"/>
      <w:r w:rsidR="00C61474" w:rsidRPr="00C64131">
        <w:rPr>
          <w:szCs w:val="28"/>
          <w:shd w:val="clear" w:color="auto" w:fill="FFFFFF"/>
        </w:rPr>
        <w:t>relevance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of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developing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communicative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competence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in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the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process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of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training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aviation</w:t>
      </w:r>
      <w:proofErr w:type="spellEnd"/>
      <w:r w:rsidR="00C61474" w:rsidRPr="00C64131">
        <w:rPr>
          <w:szCs w:val="28"/>
          <w:shd w:val="clear" w:color="auto" w:fill="FFFFFF"/>
        </w:rPr>
        <w:t xml:space="preserve"> </w:t>
      </w:r>
      <w:proofErr w:type="spellStart"/>
      <w:r w:rsidR="00C61474" w:rsidRPr="00C64131">
        <w:rPr>
          <w:szCs w:val="28"/>
          <w:shd w:val="clear" w:color="auto" w:fill="FFFFFF"/>
        </w:rPr>
        <w:t>specialists</w:t>
      </w:r>
      <w:proofErr w:type="spellEnd"/>
      <w:r w:rsidR="00C61474" w:rsidRPr="00C64131">
        <w:rPr>
          <w:szCs w:val="28"/>
          <w:shd w:val="clear" w:color="auto" w:fill="FFFFFF"/>
        </w:rPr>
        <w:t xml:space="preserve"> / А. В. 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 // III Республиканский форум молодых ученых учреждений высшего образования: сборник материалов форума, Брест, 21–24 мая 2024 г. / Министерство образования Республики Беларусь, Брестский государственный технический университет, Брестский государственный университет имени А. С. Пушкина; </w:t>
      </w:r>
      <w:proofErr w:type="spellStart"/>
      <w:r w:rsidR="00C61474" w:rsidRPr="00C64131">
        <w:rPr>
          <w:szCs w:val="28"/>
          <w:shd w:val="clear" w:color="auto" w:fill="FFFFFF"/>
        </w:rPr>
        <w:t>редкол</w:t>
      </w:r>
      <w:proofErr w:type="spellEnd"/>
      <w:r w:rsidR="00C61474" w:rsidRPr="00C64131">
        <w:rPr>
          <w:szCs w:val="28"/>
          <w:shd w:val="clear" w:color="auto" w:fill="FFFFFF"/>
        </w:rPr>
        <w:t xml:space="preserve">.: Н. Н. </w:t>
      </w:r>
      <w:proofErr w:type="spellStart"/>
      <w:r w:rsidR="00C61474" w:rsidRPr="00C64131">
        <w:rPr>
          <w:szCs w:val="28"/>
          <w:shd w:val="clear" w:color="auto" w:fill="FFFFFF"/>
        </w:rPr>
        <w:t>Шалобыта</w:t>
      </w:r>
      <w:proofErr w:type="spellEnd"/>
      <w:r w:rsidR="00C61474" w:rsidRPr="00C64131">
        <w:rPr>
          <w:szCs w:val="28"/>
          <w:shd w:val="clear" w:color="auto" w:fill="FFFFFF"/>
        </w:rPr>
        <w:t xml:space="preserve"> (гл. ред.) [и др.]. – Брест: </w:t>
      </w:r>
      <w:proofErr w:type="spellStart"/>
      <w:r w:rsidR="00C61474" w:rsidRPr="00C64131">
        <w:rPr>
          <w:szCs w:val="28"/>
          <w:shd w:val="clear" w:color="auto" w:fill="FFFFFF"/>
        </w:rPr>
        <w:t>БрГТУ</w:t>
      </w:r>
      <w:proofErr w:type="spellEnd"/>
      <w:r w:rsidR="00C61474" w:rsidRPr="00C64131">
        <w:rPr>
          <w:szCs w:val="28"/>
          <w:shd w:val="clear" w:color="auto" w:fill="FFFFFF"/>
        </w:rPr>
        <w:t>, 2024. – С. 159–160.</w:t>
      </w:r>
    </w:p>
    <w:p w14:paraId="76FDE8F5" w14:textId="3F5C2D60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4. 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Оценка проявлений стресса у курсантов на разных этапах обучения / А. В. 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>, А. В. Белоусов // Современные тенденции и проблемы подготовки специалистов транспорта: сборник материалов всероссийской научно-практической конференции с международным участием, 02 ноября 2023 г., Ульяновский институт гражданской авиации имени Главного маршала авиации Б. П. Бугаева. – Ульяновск: Ульяновский институт гражданской авиации имени Главного маршала авиации Б. П. Бугаева, 2024. – С. 156–158.</w:t>
      </w:r>
    </w:p>
    <w:p w14:paraId="05DF0474" w14:textId="56F4D3FA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5. 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Эмоциональный интеллект как составляющая профессиональной компетенции будущих авиационных специалистов / А. В. 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 // </w:t>
      </w:r>
      <w:r w:rsidR="00C61474"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349–351.</w:t>
      </w:r>
    </w:p>
    <w:p w14:paraId="57BA9CF2" w14:textId="79EA8DA3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6. 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Проблема социальной желательности в психологических исследованиях с использованием </w:t>
      </w:r>
      <w:proofErr w:type="spellStart"/>
      <w:r w:rsidR="00C61474" w:rsidRPr="00C64131">
        <w:rPr>
          <w:szCs w:val="28"/>
          <w:shd w:val="clear" w:color="auto" w:fill="FFFFFF"/>
        </w:rPr>
        <w:t>самоотчётных</w:t>
      </w:r>
      <w:proofErr w:type="spellEnd"/>
      <w:r w:rsidR="00C61474" w:rsidRPr="00C64131">
        <w:rPr>
          <w:szCs w:val="28"/>
          <w:shd w:val="clear" w:color="auto" w:fill="FFFFFF"/>
        </w:rPr>
        <w:t xml:space="preserve"> методик / А. В. 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 // </w:t>
      </w:r>
      <w:r w:rsidR="00C61474"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347–349.</w:t>
      </w:r>
    </w:p>
    <w:p w14:paraId="2D23E2B5" w14:textId="5707A924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7. 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Изучение коммуникативных и организаторских способностей у курсантов Белорусской государственной академии авиации / А. В. 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Г. А. Сенокосов // </w:t>
      </w:r>
      <w:r w:rsidR="00C61474"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359–361.</w:t>
      </w:r>
    </w:p>
    <w:p w14:paraId="54BCF7B8" w14:textId="6C483AAC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lastRenderedPageBreak/>
        <w:t>8. 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Мотивация достижения успеха у курсантов Белорусской государственной академии авиации / А. В. 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М. В. Данилюк, А. И. </w:t>
      </w:r>
      <w:proofErr w:type="spellStart"/>
      <w:r w:rsidR="00C61474" w:rsidRPr="00C64131">
        <w:rPr>
          <w:szCs w:val="28"/>
          <w:shd w:val="clear" w:color="auto" w:fill="FFFFFF"/>
        </w:rPr>
        <w:t>Земницкая</w:t>
      </w:r>
      <w:proofErr w:type="spellEnd"/>
      <w:r w:rsidR="00C61474" w:rsidRPr="00C64131">
        <w:rPr>
          <w:szCs w:val="28"/>
          <w:shd w:val="clear" w:color="auto" w:fill="FFFFFF"/>
        </w:rPr>
        <w:t xml:space="preserve"> // </w:t>
      </w:r>
      <w:r w:rsidR="00C61474"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334–336.</w:t>
      </w:r>
    </w:p>
    <w:p w14:paraId="70782FFF" w14:textId="328B1A29" w:rsidR="00C61474" w:rsidRPr="00C64131" w:rsidRDefault="00003562" w:rsidP="00C61474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9. 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Оценка проявлений стресса у курсантов Белорусской государственной академии авиации на разных этапах обучения / А. В. </w:t>
      </w:r>
      <w:proofErr w:type="spellStart"/>
      <w:r w:rsidR="00C61474" w:rsidRPr="00C64131">
        <w:rPr>
          <w:szCs w:val="28"/>
          <w:shd w:val="clear" w:color="auto" w:fill="FFFFFF"/>
        </w:rPr>
        <w:t>Найдович</w:t>
      </w:r>
      <w:proofErr w:type="spellEnd"/>
      <w:r w:rsidR="00C61474" w:rsidRPr="00C64131">
        <w:rPr>
          <w:szCs w:val="28"/>
          <w:shd w:val="clear" w:color="auto" w:fill="FFFFFF"/>
        </w:rPr>
        <w:t xml:space="preserve">, А. В. Белоусов // </w:t>
      </w:r>
      <w:r w:rsidR="00C61474"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331–333.</w:t>
      </w:r>
    </w:p>
    <w:p w14:paraId="4DD647E4" w14:textId="7B21EFAD" w:rsidR="00C61474" w:rsidRPr="00C64131" w:rsidRDefault="00003562" w:rsidP="00C61474">
      <w:pPr>
        <w:pStyle w:val="2"/>
        <w:ind w:firstLine="709"/>
      </w:pPr>
      <w:r w:rsidRPr="00C64131">
        <w:t>10. </w:t>
      </w:r>
      <w:proofErr w:type="spellStart"/>
      <w:r w:rsidR="00C61474" w:rsidRPr="00C64131">
        <w:t>Гурецкий</w:t>
      </w:r>
      <w:proofErr w:type="spellEnd"/>
      <w:r w:rsidR="00C61474" w:rsidRPr="00C64131">
        <w:t xml:space="preserve">, А. А. «Положение о временной школе авиации» – первый нормативный документ, регламентирующий поступление и обучение авиационных специалистов в России / А. А. </w:t>
      </w:r>
      <w:proofErr w:type="spellStart"/>
      <w:r w:rsidR="00C61474" w:rsidRPr="00C64131">
        <w:t>Гурецкий</w:t>
      </w:r>
      <w:proofErr w:type="spellEnd"/>
      <w:r w:rsidR="00C61474" w:rsidRPr="00C64131">
        <w:t xml:space="preserve"> // 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483–485.</w:t>
      </w:r>
    </w:p>
    <w:p w14:paraId="3090D237" w14:textId="1EEC3491" w:rsidR="00C61474" w:rsidRPr="00C64131" w:rsidRDefault="00003562" w:rsidP="00C61474">
      <w:pPr>
        <w:pStyle w:val="2"/>
        <w:ind w:firstLine="709"/>
      </w:pPr>
      <w:r w:rsidRPr="00C64131">
        <w:t>11. </w:t>
      </w:r>
      <w:proofErr w:type="spellStart"/>
      <w:r w:rsidR="00C61474" w:rsidRPr="00C64131">
        <w:t>Смогоржевская</w:t>
      </w:r>
      <w:proofErr w:type="spellEnd"/>
      <w:r w:rsidR="00C61474" w:rsidRPr="00C64131">
        <w:t xml:space="preserve">, Р. Г. Труд и гендер: социальное поле для взаимодействия (на примере авиации) / Р. Г. </w:t>
      </w:r>
      <w:proofErr w:type="spellStart"/>
      <w:r w:rsidR="00C61474" w:rsidRPr="00C64131">
        <w:t>Смогоржевская</w:t>
      </w:r>
      <w:proofErr w:type="spellEnd"/>
      <w:r w:rsidR="00C61474" w:rsidRPr="00C64131">
        <w:t xml:space="preserve">, А. И Листопад // 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495–496.</w:t>
      </w:r>
    </w:p>
    <w:p w14:paraId="3EDD6065" w14:textId="2AE48584" w:rsidR="00C61474" w:rsidRPr="00C64131" w:rsidRDefault="00003562" w:rsidP="00C61474">
      <w:pPr>
        <w:pStyle w:val="2"/>
        <w:ind w:firstLine="709"/>
      </w:pPr>
      <w:r w:rsidRPr="00C64131">
        <w:t>12. </w:t>
      </w:r>
      <w:r w:rsidR="00C61474" w:rsidRPr="00C64131">
        <w:t xml:space="preserve">Науменко, А. И. Динамическое формирование цен на авиабилеты / А. И. Науменко, А. В. Белоусов // 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</w:t>
      </w:r>
      <w:r w:rsidR="00C61474" w:rsidRPr="00C64131">
        <w:lastRenderedPageBreak/>
        <w:t xml:space="preserve">коммуникаций </w:t>
      </w:r>
      <w:proofErr w:type="spellStart"/>
      <w:r w:rsidR="00C61474" w:rsidRPr="00C64131">
        <w:t>Респ</w:t>
      </w:r>
      <w:proofErr w:type="spellEnd"/>
      <w:r w:rsidR="00C61474" w:rsidRPr="00C64131">
        <w:t xml:space="preserve">. Беларусь, Белорус. гос. акад. авиации; под науч. ред. А. А. </w:t>
      </w:r>
      <w:proofErr w:type="spellStart"/>
      <w:r w:rsidR="00C61474" w:rsidRPr="00C64131">
        <w:t>Шегидевича</w:t>
      </w:r>
      <w:proofErr w:type="spellEnd"/>
      <w:r w:rsidR="00C61474" w:rsidRPr="00C64131">
        <w:t>. – Минск: Национальная библиотека Беларуси, 2024. – С. 261–263.</w:t>
      </w:r>
    </w:p>
    <w:p w14:paraId="1FAF923D" w14:textId="1955AEB1" w:rsidR="00E1011C" w:rsidRPr="00C64131" w:rsidRDefault="00003562" w:rsidP="00C61474">
      <w:pPr>
        <w:pStyle w:val="2"/>
        <w:ind w:firstLine="709"/>
      </w:pPr>
      <w:r w:rsidRPr="00C64131">
        <w:t>13. </w:t>
      </w:r>
      <w:r w:rsidR="00A453EA" w:rsidRPr="00C64131">
        <w:t xml:space="preserve">Листопад, А. И. Гендерные аспекты авиации / А. И. Листопад, Р. Г. </w:t>
      </w:r>
      <w:proofErr w:type="spellStart"/>
      <w:r w:rsidR="00A453EA" w:rsidRPr="00C64131">
        <w:t>Смогоржевская</w:t>
      </w:r>
      <w:proofErr w:type="spellEnd"/>
      <w:r w:rsidR="00A453EA" w:rsidRPr="00C64131">
        <w:t xml:space="preserve"> // </w:t>
      </w:r>
      <w:r w:rsidR="00E1011C" w:rsidRPr="00C64131">
        <w:t xml:space="preserve">Сборник научных работ студентов Республики Беларусь «НИРС 2023» / </w:t>
      </w:r>
      <w:proofErr w:type="spellStart"/>
      <w:r w:rsidR="00E1011C" w:rsidRPr="00C64131">
        <w:t>редкол</w:t>
      </w:r>
      <w:proofErr w:type="spellEnd"/>
      <w:r w:rsidR="00E1011C" w:rsidRPr="00C64131">
        <w:t xml:space="preserve">.: А. Г. </w:t>
      </w:r>
      <w:proofErr w:type="spellStart"/>
      <w:r w:rsidR="00E1011C" w:rsidRPr="00C64131">
        <w:t>Баханович</w:t>
      </w:r>
      <w:proofErr w:type="spellEnd"/>
      <w:r w:rsidR="00E1011C" w:rsidRPr="00C64131">
        <w:t xml:space="preserve"> (пред.) [и др.]. — Минск: Изд. центр БГУ, 2024. – </w:t>
      </w:r>
      <w:r w:rsidR="00A453EA" w:rsidRPr="00C64131">
        <w:t>С. 525.</w:t>
      </w:r>
    </w:p>
    <w:p w14:paraId="367BF2D2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тезисы докладов на научных конференциях</w:t>
      </w:r>
      <w:r w:rsidRPr="00F5328A">
        <w:rPr>
          <w:szCs w:val="28"/>
        </w:rPr>
        <w:t>:</w:t>
      </w:r>
    </w:p>
    <w:p w14:paraId="4C1F2C18" w14:textId="77777777" w:rsidR="00C61474" w:rsidRPr="00C64131" w:rsidRDefault="00C61474" w:rsidP="00C61474">
      <w:pPr>
        <w:tabs>
          <w:tab w:val="left" w:pos="426"/>
        </w:tabs>
        <w:suppressAutoHyphens/>
        <w:contextualSpacing/>
        <w:rPr>
          <w:lang w:val="be-BY"/>
        </w:rPr>
      </w:pPr>
      <w:r w:rsidRPr="00C64131">
        <w:t>1.</w:t>
      </w:r>
      <w:r w:rsidRPr="00C64131">
        <w:rPr>
          <w:lang w:val="en-US"/>
        </w:rPr>
        <w:t> </w:t>
      </w:r>
      <w:r w:rsidRPr="00C64131">
        <w:rPr>
          <w:lang w:val="be-BY"/>
        </w:rPr>
        <w:t>Рудаковский, Н. К. Некоторые аспекты информационно-психологического противоборства в системе национальной безопасности // Военная безопасность государства в современных условиях: тезисы докладов Междунар. науч. конф. УО “ВА РБ”, 24-25 апреля 2024 г. – Минск: ВА РБ, 2024. – С. 666.</w:t>
      </w:r>
    </w:p>
    <w:p w14:paraId="62EB6B56" w14:textId="75F5A399" w:rsidR="00C61474" w:rsidRPr="00C64131" w:rsidRDefault="00C61474" w:rsidP="00C61474">
      <w:pPr>
        <w:tabs>
          <w:tab w:val="left" w:pos="426"/>
        </w:tabs>
        <w:suppressAutoHyphens/>
        <w:contextualSpacing/>
        <w:rPr>
          <w:lang w:val="be-BY"/>
        </w:rPr>
      </w:pPr>
      <w:r w:rsidRPr="00C64131">
        <w:t>2.</w:t>
      </w:r>
      <w:r w:rsidRPr="00C64131">
        <w:rPr>
          <w:lang w:val="en-US"/>
        </w:rPr>
        <w:t> </w:t>
      </w:r>
      <w:r w:rsidRPr="00C64131">
        <w:t xml:space="preserve">Рудаковский, Н. К. Изобретение, которое изменило мир / Н. К. Рудаковский, П. В. Екименко // </w:t>
      </w:r>
      <w:r w:rsidRPr="00C64131">
        <w:rPr>
          <w:snapToGrid w:val="0"/>
        </w:rPr>
        <w:t>Тезисы выступлений Х</w:t>
      </w:r>
      <w:r w:rsidRPr="00C64131">
        <w:rPr>
          <w:snapToGrid w:val="0"/>
          <w:lang w:val="en-US"/>
        </w:rPr>
        <w:t>III</w:t>
      </w:r>
      <w:r w:rsidRPr="00C64131">
        <w:rPr>
          <w:snapToGrid w:val="0"/>
        </w:rPr>
        <w:t xml:space="preserve"> Молодежной межвузовской научно-технической конференции курсантов и магистрантов факультета связи и автоматизированных систем управления / </w:t>
      </w:r>
      <w:proofErr w:type="spellStart"/>
      <w:r w:rsidRPr="00C64131">
        <w:rPr>
          <w:snapToGrid w:val="0"/>
        </w:rPr>
        <w:t>редкол</w:t>
      </w:r>
      <w:proofErr w:type="spellEnd"/>
      <w:r w:rsidRPr="00C64131">
        <w:rPr>
          <w:snapToGrid w:val="0"/>
        </w:rPr>
        <w:t>.: К. А. Гавриленко [и др.]. – Минск: ВА РБ, 2024. – С. 36.</w:t>
      </w:r>
    </w:p>
    <w:p w14:paraId="7C819B2E" w14:textId="77777777" w:rsidR="00C61474" w:rsidRPr="00C64131" w:rsidRDefault="00C61474" w:rsidP="00C61474">
      <w:pPr>
        <w:pStyle w:val="a9"/>
        <w:spacing w:after="0"/>
        <w:rPr>
          <w:snapToGrid w:val="0"/>
        </w:rPr>
      </w:pPr>
      <w:r w:rsidRPr="00C64131">
        <w:t>3.</w:t>
      </w:r>
      <w:r w:rsidRPr="00C64131">
        <w:rPr>
          <w:lang w:val="en-US"/>
        </w:rPr>
        <w:t> </w:t>
      </w:r>
      <w:r w:rsidRPr="00C64131">
        <w:t xml:space="preserve">Рудаковский, Н. К. К вопросу о современных тенденциях в образовании: принципы обучения / Н. К Рудаковский, В. М. </w:t>
      </w:r>
      <w:proofErr w:type="spellStart"/>
      <w:r w:rsidRPr="00C64131">
        <w:t>Згрундо</w:t>
      </w:r>
      <w:proofErr w:type="spellEnd"/>
      <w:r w:rsidRPr="00C64131">
        <w:t xml:space="preserve"> // </w:t>
      </w:r>
      <w:r w:rsidRPr="00C64131">
        <w:rPr>
          <w:snapToGrid w:val="0"/>
        </w:rPr>
        <w:t>Тезисы выступлений Х</w:t>
      </w:r>
      <w:r w:rsidRPr="00C64131">
        <w:rPr>
          <w:snapToGrid w:val="0"/>
          <w:lang w:val="en-US"/>
        </w:rPr>
        <w:t>III</w:t>
      </w:r>
      <w:r w:rsidRPr="00C64131">
        <w:rPr>
          <w:snapToGrid w:val="0"/>
        </w:rPr>
        <w:t xml:space="preserve"> Молодежной межвузовской научно-технической конференции курсантов и магистрантов факультета связи и автоматизированных систем управления / </w:t>
      </w:r>
      <w:proofErr w:type="spellStart"/>
      <w:r w:rsidRPr="00C64131">
        <w:rPr>
          <w:snapToGrid w:val="0"/>
        </w:rPr>
        <w:t>редкол</w:t>
      </w:r>
      <w:proofErr w:type="spellEnd"/>
      <w:r w:rsidRPr="00C64131">
        <w:rPr>
          <w:snapToGrid w:val="0"/>
        </w:rPr>
        <w:t>.: К. А. Гавриленко [и др.]. – Минск: ВА РБ, 2024. – С. 38.</w:t>
      </w:r>
    </w:p>
    <w:p w14:paraId="132B24DB" w14:textId="77777777" w:rsidR="00C61474" w:rsidRPr="00C64131" w:rsidRDefault="00C61474" w:rsidP="00C61474">
      <w:pPr>
        <w:pStyle w:val="a9"/>
        <w:spacing w:after="0"/>
        <w:rPr>
          <w:snapToGrid w:val="0"/>
        </w:rPr>
      </w:pPr>
      <w:r w:rsidRPr="00C64131">
        <w:t>4.</w:t>
      </w:r>
      <w:r w:rsidRPr="00C64131">
        <w:rPr>
          <w:lang w:val="en-US"/>
        </w:rPr>
        <w:t> </w:t>
      </w:r>
      <w:r w:rsidRPr="00C64131">
        <w:t xml:space="preserve">Рудаковский, Н. К. Военные итоги Курской битвы / Н. К. Рудаковский, А. Г. </w:t>
      </w:r>
      <w:proofErr w:type="spellStart"/>
      <w:r w:rsidRPr="00C64131">
        <w:t>Крохмальный</w:t>
      </w:r>
      <w:proofErr w:type="spellEnd"/>
      <w:r w:rsidRPr="00C64131">
        <w:t xml:space="preserve"> // </w:t>
      </w:r>
      <w:r w:rsidRPr="00C64131">
        <w:rPr>
          <w:snapToGrid w:val="0"/>
        </w:rPr>
        <w:t>Тезисы выступлений Х</w:t>
      </w:r>
      <w:r w:rsidRPr="00C64131">
        <w:rPr>
          <w:snapToGrid w:val="0"/>
          <w:lang w:val="en-US"/>
        </w:rPr>
        <w:t>III</w:t>
      </w:r>
      <w:r w:rsidRPr="00C64131">
        <w:rPr>
          <w:snapToGrid w:val="0"/>
        </w:rPr>
        <w:t xml:space="preserve"> Молодежной межвузовской научно-технической конференции курсантов и магистрантов факультета связи и автоматизированных систем управления / </w:t>
      </w:r>
      <w:proofErr w:type="spellStart"/>
      <w:r w:rsidRPr="00C64131">
        <w:rPr>
          <w:snapToGrid w:val="0"/>
        </w:rPr>
        <w:t>редкол</w:t>
      </w:r>
      <w:proofErr w:type="spellEnd"/>
      <w:r w:rsidRPr="00C64131">
        <w:rPr>
          <w:snapToGrid w:val="0"/>
        </w:rPr>
        <w:t>.: К. А. Гавриленко [и др.]. – Минск: ВА РБ, 2024. – С. 41.</w:t>
      </w:r>
    </w:p>
    <w:p w14:paraId="7931A3D2" w14:textId="77777777" w:rsidR="00C61474" w:rsidRPr="00C64131" w:rsidRDefault="00C61474" w:rsidP="00C61474">
      <w:pPr>
        <w:rPr>
          <w:snapToGrid w:val="0"/>
        </w:rPr>
      </w:pPr>
      <w:r w:rsidRPr="00C64131">
        <w:t>5.</w:t>
      </w:r>
      <w:r w:rsidRPr="00C64131">
        <w:rPr>
          <w:lang w:val="en-US"/>
        </w:rPr>
        <w:t> </w:t>
      </w:r>
      <w:r w:rsidRPr="00C64131">
        <w:t xml:space="preserve">Рудаковский, Н. К. Патриотизм как важная смыслообразующая идея воспитания молодежи / Н. К. Рудаковский, К. С. Остроух // </w:t>
      </w:r>
      <w:r w:rsidRPr="00C64131">
        <w:rPr>
          <w:snapToGrid w:val="0"/>
        </w:rPr>
        <w:t>Тезисы выступлений Х</w:t>
      </w:r>
      <w:r w:rsidRPr="00C64131">
        <w:rPr>
          <w:snapToGrid w:val="0"/>
          <w:lang w:val="en-US"/>
        </w:rPr>
        <w:t>III</w:t>
      </w:r>
      <w:r w:rsidRPr="00C64131">
        <w:rPr>
          <w:snapToGrid w:val="0"/>
        </w:rPr>
        <w:t xml:space="preserve"> Молодежной межвузовской научно-технической конференции курсантов и магистрантов факультета связи и автоматизированных систем управления / </w:t>
      </w:r>
      <w:proofErr w:type="spellStart"/>
      <w:r w:rsidRPr="00C64131">
        <w:rPr>
          <w:snapToGrid w:val="0"/>
        </w:rPr>
        <w:t>редкол</w:t>
      </w:r>
      <w:proofErr w:type="spellEnd"/>
      <w:r w:rsidRPr="00C64131">
        <w:rPr>
          <w:snapToGrid w:val="0"/>
        </w:rPr>
        <w:t>.: К. А. Гавриленко [и др.]. – Минск: ВА РБ, 2024. – С. 50.</w:t>
      </w:r>
    </w:p>
    <w:p w14:paraId="0066AD53" w14:textId="77777777" w:rsidR="00C61474" w:rsidRPr="00C64131" w:rsidRDefault="00C61474" w:rsidP="00C61474">
      <w:pPr>
        <w:rPr>
          <w:snapToGrid w:val="0"/>
        </w:rPr>
      </w:pPr>
      <w:r w:rsidRPr="00C64131">
        <w:t>6.</w:t>
      </w:r>
      <w:r w:rsidRPr="00C64131">
        <w:rPr>
          <w:lang w:val="en-US"/>
        </w:rPr>
        <w:t> </w:t>
      </w:r>
      <w:r w:rsidRPr="00C64131">
        <w:t xml:space="preserve">Рудаковский, Н. К. Теоретические основы формирования авторитета курсантов Вооружённых Сил Республики Беларусь / Н. К. Рудаковский, К. Э. Мотузок // </w:t>
      </w:r>
      <w:r w:rsidRPr="00C64131">
        <w:rPr>
          <w:snapToGrid w:val="0"/>
        </w:rPr>
        <w:t>Тезисы выступлений Х</w:t>
      </w:r>
      <w:r w:rsidRPr="00C64131">
        <w:rPr>
          <w:snapToGrid w:val="0"/>
          <w:lang w:val="en-US"/>
        </w:rPr>
        <w:t>III</w:t>
      </w:r>
      <w:r w:rsidRPr="00C64131">
        <w:rPr>
          <w:snapToGrid w:val="0"/>
        </w:rPr>
        <w:t xml:space="preserve"> Молодежной межвузовской научно-технической конференции курсантов и магистрантов факультета связи и автоматизированных систем управления / </w:t>
      </w:r>
      <w:proofErr w:type="spellStart"/>
      <w:r w:rsidRPr="00C64131">
        <w:rPr>
          <w:snapToGrid w:val="0"/>
        </w:rPr>
        <w:t>редкол</w:t>
      </w:r>
      <w:proofErr w:type="spellEnd"/>
      <w:r w:rsidRPr="00C64131">
        <w:rPr>
          <w:snapToGrid w:val="0"/>
        </w:rPr>
        <w:t>.: К. А. Гавриленко [и др.]. – Минск: ВА РБ, 2024. – С. 51.</w:t>
      </w:r>
    </w:p>
    <w:p w14:paraId="7E13EA58" w14:textId="77777777" w:rsidR="00C61474" w:rsidRPr="00F5328A" w:rsidRDefault="00C61474" w:rsidP="00C61474">
      <w:pPr>
        <w:pStyle w:val="2"/>
        <w:ind w:firstLine="709"/>
        <w:rPr>
          <w:szCs w:val="28"/>
          <w:lang w:val="be-BY"/>
        </w:rPr>
      </w:pPr>
      <w:r w:rsidRPr="00C64131">
        <w:rPr>
          <w:snapToGrid w:val="0"/>
          <w:szCs w:val="28"/>
        </w:rPr>
        <w:t>7.</w:t>
      </w:r>
      <w:r w:rsidRPr="00C64131">
        <w:rPr>
          <w:snapToGrid w:val="0"/>
          <w:szCs w:val="28"/>
          <w:lang w:val="en-US"/>
        </w:rPr>
        <w:t> </w:t>
      </w:r>
      <w:r w:rsidRPr="00C64131">
        <w:rPr>
          <w:snapToGrid w:val="0"/>
          <w:szCs w:val="28"/>
        </w:rPr>
        <w:t xml:space="preserve">Рудаковский, Н. К. Патриотизм как важнейший фактор воспитания молодежи / Н. К. Рудаковский, К. С. Остроух // </w:t>
      </w:r>
      <w:r w:rsidRPr="00C64131">
        <w:rPr>
          <w:rFonts w:eastAsia="Calibri"/>
          <w:szCs w:val="28"/>
        </w:rPr>
        <w:t xml:space="preserve">Тезисы выступлений межвузовской военно-научной конференции общевойскового факультета </w:t>
      </w:r>
      <w:r w:rsidRPr="00C64131">
        <w:rPr>
          <w:rFonts w:eastAsia="Calibri"/>
          <w:szCs w:val="28"/>
        </w:rPr>
        <w:lastRenderedPageBreak/>
        <w:t xml:space="preserve">Военной академии Республики Беларусь / </w:t>
      </w:r>
      <w:proofErr w:type="spellStart"/>
      <w:r w:rsidRPr="00C64131">
        <w:rPr>
          <w:rFonts w:eastAsia="Calibri"/>
          <w:szCs w:val="28"/>
        </w:rPr>
        <w:t>редкол</w:t>
      </w:r>
      <w:proofErr w:type="spellEnd"/>
      <w:r w:rsidRPr="00C64131">
        <w:rPr>
          <w:rFonts w:eastAsia="Calibri"/>
          <w:szCs w:val="28"/>
        </w:rPr>
        <w:t xml:space="preserve">.: </w:t>
      </w:r>
      <w:r w:rsidRPr="00C64131">
        <w:rPr>
          <w:szCs w:val="28"/>
        </w:rPr>
        <w:t>А. В. Зырянов</w:t>
      </w:r>
      <w:r w:rsidRPr="00C64131">
        <w:rPr>
          <w:rFonts w:eastAsia="Calibri"/>
          <w:szCs w:val="28"/>
        </w:rPr>
        <w:t xml:space="preserve"> [и др.]. – Минск: ВА РБ, 2024 – С. 157.</w:t>
      </w:r>
    </w:p>
    <w:p w14:paraId="5D121DB7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препринты</w:t>
      </w:r>
      <w:r w:rsidRPr="00F5328A">
        <w:rPr>
          <w:szCs w:val="28"/>
        </w:rPr>
        <w:t>:</w:t>
      </w:r>
    </w:p>
    <w:p w14:paraId="1B0AE55A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>нет</w:t>
      </w:r>
    </w:p>
    <w:p w14:paraId="0C0D6871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депонированные рукописи</w:t>
      </w:r>
      <w:r w:rsidRPr="00F5328A">
        <w:rPr>
          <w:szCs w:val="28"/>
        </w:rPr>
        <w:t xml:space="preserve">: </w:t>
      </w:r>
    </w:p>
    <w:p w14:paraId="796C7A1C" w14:textId="77777777" w:rsidR="00C61474" w:rsidRPr="00F5328A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>нет</w:t>
      </w:r>
    </w:p>
    <w:p w14:paraId="519573D0" w14:textId="77777777" w:rsidR="00C61474" w:rsidRPr="00F5328A" w:rsidRDefault="00C61474" w:rsidP="00C61474">
      <w:pPr>
        <w:pStyle w:val="2"/>
        <w:numPr>
          <w:ilvl w:val="0"/>
          <w:numId w:val="1"/>
        </w:numPr>
        <w:tabs>
          <w:tab w:val="clear" w:pos="360"/>
          <w:tab w:val="num" w:pos="567"/>
        </w:tabs>
        <w:ind w:left="0" w:firstLine="709"/>
        <w:rPr>
          <w:szCs w:val="28"/>
        </w:rPr>
      </w:pPr>
      <w:r w:rsidRPr="00F5328A">
        <w:rPr>
          <w:b/>
          <w:szCs w:val="28"/>
        </w:rPr>
        <w:t>отчеты о НИР</w:t>
      </w:r>
      <w:r w:rsidRPr="00F5328A">
        <w:rPr>
          <w:szCs w:val="28"/>
        </w:rPr>
        <w:t>:</w:t>
      </w:r>
    </w:p>
    <w:p w14:paraId="6D88E546" w14:textId="77777777" w:rsidR="00C61474" w:rsidRPr="00C64131" w:rsidRDefault="00C61474" w:rsidP="00C61474">
      <w:pPr>
        <w:pStyle w:val="2"/>
        <w:ind w:firstLine="709"/>
        <w:rPr>
          <w:szCs w:val="28"/>
        </w:rPr>
      </w:pPr>
      <w:r w:rsidRPr="00F5328A">
        <w:rPr>
          <w:szCs w:val="28"/>
        </w:rPr>
        <w:t xml:space="preserve">1. Актуальные социально-гуманитарные проблемы теории и практики авиационной деятельности в Республике Беларусь </w:t>
      </w:r>
      <w:r w:rsidRPr="00F5328A">
        <w:rPr>
          <w:szCs w:val="28"/>
          <w:lang w:val="be-BY"/>
        </w:rPr>
        <w:t>(январь 2023 г. – декабрь 2027 г.)</w:t>
      </w:r>
      <w:r w:rsidRPr="00F5328A">
        <w:rPr>
          <w:szCs w:val="28"/>
        </w:rPr>
        <w:t>: отчёт о НИР (промежуточный): утверждён 14.02.2024 г. / Белорусская государственная академия авиации; науч. рук. темы В. Н. Сивицкий. – Инв. № 8184. – Минск, 2024. – 119 с.</w:t>
      </w:r>
    </w:p>
    <w:p w14:paraId="37D0B228" w14:textId="02753D72" w:rsidR="00C61474" w:rsidRPr="00C64131" w:rsidRDefault="00C61474" w:rsidP="00C61474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</w:p>
    <w:p w14:paraId="2FD47804" w14:textId="77777777" w:rsidR="00D569DB" w:rsidRPr="00C64131" w:rsidRDefault="00D569DB" w:rsidP="00D569DB">
      <w:pPr>
        <w:pStyle w:val="2"/>
        <w:ind w:firstLine="709"/>
        <w:rPr>
          <w:b/>
          <w:bCs/>
          <w:szCs w:val="28"/>
          <w:lang w:val="be-BY"/>
        </w:rPr>
      </w:pPr>
      <w:r w:rsidRPr="00C64131">
        <w:rPr>
          <w:b/>
          <w:bCs/>
          <w:szCs w:val="28"/>
          <w:lang w:val="be-BY"/>
        </w:rPr>
        <w:t>Курсанты:</w:t>
      </w:r>
    </w:p>
    <w:p w14:paraId="050D0BBF" w14:textId="77777777" w:rsidR="00D569DB" w:rsidRPr="00C64131" w:rsidRDefault="00D569DB" w:rsidP="00D569DB">
      <w:pPr>
        <w:pStyle w:val="2"/>
        <w:ind w:firstLine="709"/>
        <w:rPr>
          <w:szCs w:val="28"/>
        </w:rPr>
      </w:pPr>
      <w:r w:rsidRPr="00C64131">
        <w:rPr>
          <w:bCs/>
          <w:szCs w:val="28"/>
        </w:rPr>
        <w:t>1. </w:t>
      </w:r>
      <w:r w:rsidRPr="00C64131">
        <w:rPr>
          <w:szCs w:val="28"/>
        </w:rPr>
        <w:t xml:space="preserve">Исторические и социокультурные аспекты развития авиационной техники и общества: учеб.-метод. пособие: в 2-х ч. / под общ. ред. В. Н. </w:t>
      </w:r>
      <w:proofErr w:type="spellStart"/>
      <w:r w:rsidRPr="00C64131">
        <w:rPr>
          <w:szCs w:val="28"/>
        </w:rPr>
        <w:t>Сивицкого</w:t>
      </w:r>
      <w:proofErr w:type="spellEnd"/>
      <w:r w:rsidRPr="00C64131">
        <w:rPr>
          <w:szCs w:val="28"/>
        </w:rPr>
        <w:t>. – Минск: БГАА, 2024. – Часть 1. Исторические аспекты развития отечественной авиации. – 216 с. (гриф УМО по образованию в области транспорта и транспортной деятельности, протокол № 7 от 09.12.2022).</w:t>
      </w:r>
    </w:p>
    <w:p w14:paraId="60884D24" w14:textId="77777777" w:rsidR="00D569DB" w:rsidRPr="00C64131" w:rsidRDefault="00D569DB" w:rsidP="00D569DB">
      <w:pPr>
        <w:pStyle w:val="2"/>
        <w:ind w:firstLine="709"/>
        <w:rPr>
          <w:szCs w:val="28"/>
        </w:rPr>
      </w:pPr>
      <w:r w:rsidRPr="00C64131">
        <w:rPr>
          <w:szCs w:val="28"/>
        </w:rPr>
        <w:t xml:space="preserve">2. Исторические и социокультурные аспекты развития авиационной техники и общества: учеб.-метод. пособие: в 2-х ч. / под общ. ред. В. Н. </w:t>
      </w:r>
      <w:proofErr w:type="spellStart"/>
      <w:r w:rsidRPr="00C64131">
        <w:rPr>
          <w:szCs w:val="28"/>
        </w:rPr>
        <w:t>Сивицкого</w:t>
      </w:r>
      <w:proofErr w:type="spellEnd"/>
      <w:r w:rsidRPr="00C64131">
        <w:rPr>
          <w:szCs w:val="28"/>
        </w:rPr>
        <w:t>. – Минск: БГАА, 2024. – Часть 2. Социально-экономические, образовательные и философско-культурологические аспекты развития отечественной авиации. – 172 с. (гриф УМО по образованию в области транспорта и транспортной деятельности, протокол № 7 от 09.12.2022).</w:t>
      </w:r>
    </w:p>
    <w:p w14:paraId="6804451A" w14:textId="77777777" w:rsidR="00D569DB" w:rsidRPr="00C64131" w:rsidRDefault="00D569DB" w:rsidP="00D569DB">
      <w:pPr>
        <w:pStyle w:val="2"/>
        <w:ind w:firstLine="709"/>
      </w:pPr>
      <w:r w:rsidRPr="00C64131">
        <w:rPr>
          <w:bCs/>
          <w:szCs w:val="28"/>
        </w:rPr>
        <w:t>3. </w:t>
      </w:r>
      <w:r w:rsidRPr="00C64131">
        <w:t xml:space="preserve">Листопад, А. И. Гендерные аспекты авиации / А. И. Листопад, Р. Г. </w:t>
      </w:r>
      <w:proofErr w:type="spellStart"/>
      <w:r w:rsidRPr="00C64131">
        <w:t>Смогоржевская</w:t>
      </w:r>
      <w:proofErr w:type="spellEnd"/>
      <w:r w:rsidRPr="00C64131">
        <w:t xml:space="preserve"> // Сборник научных работ студентов Республики Беларусь «НИРС 2023» / </w:t>
      </w:r>
      <w:proofErr w:type="spellStart"/>
      <w:r w:rsidRPr="00C64131">
        <w:t>редкол</w:t>
      </w:r>
      <w:proofErr w:type="spellEnd"/>
      <w:r w:rsidRPr="00C64131">
        <w:t xml:space="preserve">.: А. Г. </w:t>
      </w:r>
      <w:proofErr w:type="spellStart"/>
      <w:r w:rsidRPr="00C64131">
        <w:t>Баханович</w:t>
      </w:r>
      <w:proofErr w:type="spellEnd"/>
      <w:r w:rsidRPr="00C64131">
        <w:t xml:space="preserve"> (пред.) [и др.]. — Минск: Изд. центр БГУ, 2024. – С. 525.</w:t>
      </w:r>
    </w:p>
    <w:p w14:paraId="06DBED49" w14:textId="77777777" w:rsidR="00D569DB" w:rsidRPr="00C64131" w:rsidRDefault="00D569DB" w:rsidP="00D569DB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4. 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 xml:space="preserve">, А. В. Оценка проявлений стресса у курсантов на разных этапах обучения / А. В. 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>, А. В. Белоусов // Современные тенденции и проблемы подготовки специалистов транспорта: сборник материалов всероссийской научно-практической конференции с международным участием, 02 ноября 2023 г., Ульяновский институт гражданской авиации имени Главного маршала авиации Б. П. Бугаева. – Ульяновск: Ульяновский институт гражданской авиации имени Главного маршала авиации Б. П. Бугаева, 2024. – С. 156–158.</w:t>
      </w:r>
    </w:p>
    <w:p w14:paraId="3E2AC025" w14:textId="77777777" w:rsidR="00D569DB" w:rsidRPr="00C64131" w:rsidRDefault="00D569DB" w:rsidP="00D569DB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5. 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 xml:space="preserve">, А. В. Изучение коммуникативных и организаторских способностей у курсантов Белорусской государственной академии авиации / А. В. 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 xml:space="preserve">, Г. А. Сенокосов // </w:t>
      </w:r>
      <w:r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Pr="00C64131">
        <w:t>Респ</w:t>
      </w:r>
      <w:proofErr w:type="spellEnd"/>
      <w:r w:rsidRPr="00C64131">
        <w:t xml:space="preserve">. Беларусь, Белорус. гос. акад. авиации; под науч. ред. А. </w:t>
      </w:r>
      <w:r w:rsidRPr="00C64131">
        <w:lastRenderedPageBreak/>
        <w:t xml:space="preserve">А. </w:t>
      </w:r>
      <w:proofErr w:type="spellStart"/>
      <w:r w:rsidRPr="00C64131">
        <w:t>Шегидевича</w:t>
      </w:r>
      <w:proofErr w:type="spellEnd"/>
      <w:r w:rsidRPr="00C64131">
        <w:t>. – Минск: Национальная библиотека Беларуси, 2024. – С. 359–361.</w:t>
      </w:r>
    </w:p>
    <w:p w14:paraId="091A0EE1" w14:textId="77777777" w:rsidR="00D569DB" w:rsidRPr="00C64131" w:rsidRDefault="00D569DB" w:rsidP="00D569DB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6. 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 xml:space="preserve">, А. В. Мотивация достижения успеха у курсантов Белорусской государственной академии авиации / А. В. 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 xml:space="preserve">, М. В. Данилюк, А. И. </w:t>
      </w:r>
      <w:proofErr w:type="spellStart"/>
      <w:r w:rsidRPr="00C64131">
        <w:rPr>
          <w:szCs w:val="28"/>
          <w:shd w:val="clear" w:color="auto" w:fill="FFFFFF"/>
        </w:rPr>
        <w:t>Земницкая</w:t>
      </w:r>
      <w:proofErr w:type="spellEnd"/>
      <w:r w:rsidRPr="00C64131">
        <w:rPr>
          <w:szCs w:val="28"/>
          <w:shd w:val="clear" w:color="auto" w:fill="FFFFFF"/>
        </w:rPr>
        <w:t xml:space="preserve"> // </w:t>
      </w:r>
      <w:r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Pr="00C64131">
        <w:t>Респ</w:t>
      </w:r>
      <w:proofErr w:type="spellEnd"/>
      <w:r w:rsidRPr="00C64131">
        <w:t xml:space="preserve">. Беларусь, Белорус. гос. акад. авиации; под науч. ред. А. А. </w:t>
      </w:r>
      <w:proofErr w:type="spellStart"/>
      <w:r w:rsidRPr="00C64131">
        <w:t>Шегидевича</w:t>
      </w:r>
      <w:proofErr w:type="spellEnd"/>
      <w:r w:rsidRPr="00C64131">
        <w:t>. – Минск: Национальная библиотека Беларуси, 2024. – С. 334–336.</w:t>
      </w:r>
    </w:p>
    <w:p w14:paraId="47B9937F" w14:textId="77777777" w:rsidR="00D569DB" w:rsidRPr="00C64131" w:rsidRDefault="00D569DB" w:rsidP="00D569DB">
      <w:pPr>
        <w:pStyle w:val="2"/>
        <w:ind w:firstLine="709"/>
        <w:rPr>
          <w:szCs w:val="28"/>
          <w:shd w:val="clear" w:color="auto" w:fill="FFFFFF"/>
        </w:rPr>
      </w:pPr>
      <w:r w:rsidRPr="00C64131">
        <w:rPr>
          <w:szCs w:val="28"/>
          <w:shd w:val="clear" w:color="auto" w:fill="FFFFFF"/>
        </w:rPr>
        <w:t>7. 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 xml:space="preserve">, А. В. Оценка проявлений стресса у курсантов Белорусской государственной академии авиации на разных этапах обучения / А. В. </w:t>
      </w:r>
      <w:proofErr w:type="spellStart"/>
      <w:r w:rsidRPr="00C64131">
        <w:rPr>
          <w:szCs w:val="28"/>
          <w:shd w:val="clear" w:color="auto" w:fill="FFFFFF"/>
        </w:rPr>
        <w:t>Найдович</w:t>
      </w:r>
      <w:proofErr w:type="spellEnd"/>
      <w:r w:rsidRPr="00C64131">
        <w:rPr>
          <w:szCs w:val="28"/>
          <w:shd w:val="clear" w:color="auto" w:fill="FFFFFF"/>
        </w:rPr>
        <w:t xml:space="preserve">, А. В. Белоусов // </w:t>
      </w:r>
      <w:r w:rsidRPr="00C64131">
        <w:t xml:space="preserve">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Pr="00C64131">
        <w:t>Респ</w:t>
      </w:r>
      <w:proofErr w:type="spellEnd"/>
      <w:r w:rsidRPr="00C64131">
        <w:t xml:space="preserve">. Беларусь, Белорус. гос. акад. авиации; под науч. ред. А. А. </w:t>
      </w:r>
      <w:proofErr w:type="spellStart"/>
      <w:r w:rsidRPr="00C64131">
        <w:t>Шегидевича</w:t>
      </w:r>
      <w:proofErr w:type="spellEnd"/>
      <w:r w:rsidRPr="00C64131">
        <w:t>. – Минск: Национальная библиотека Беларуси, 2024. – С. 331–333.</w:t>
      </w:r>
    </w:p>
    <w:p w14:paraId="355C4D19" w14:textId="77777777" w:rsidR="00D569DB" w:rsidRPr="00C64131" w:rsidRDefault="00D569DB" w:rsidP="00D569DB">
      <w:pPr>
        <w:pStyle w:val="2"/>
        <w:ind w:firstLine="709"/>
      </w:pPr>
      <w:r w:rsidRPr="00C64131">
        <w:t>8. </w:t>
      </w:r>
      <w:proofErr w:type="spellStart"/>
      <w:r w:rsidRPr="00C64131">
        <w:t>Смогоржевская</w:t>
      </w:r>
      <w:proofErr w:type="spellEnd"/>
      <w:r w:rsidRPr="00C64131">
        <w:t xml:space="preserve">, Р. Г. Труд и гендер: социальное поле для взаимодействия (на примере авиации) / Р. Г. </w:t>
      </w:r>
      <w:proofErr w:type="spellStart"/>
      <w:r w:rsidRPr="00C64131">
        <w:t>Смогоржевская</w:t>
      </w:r>
      <w:proofErr w:type="spellEnd"/>
      <w:r w:rsidRPr="00C64131">
        <w:t xml:space="preserve">, А. И Листопад // 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Pr="00C64131">
        <w:t>Респ</w:t>
      </w:r>
      <w:proofErr w:type="spellEnd"/>
      <w:r w:rsidRPr="00C64131">
        <w:t xml:space="preserve">. Беларусь, Белорус. гос. акад. авиации; под науч. ред. А. А. </w:t>
      </w:r>
      <w:proofErr w:type="spellStart"/>
      <w:r w:rsidRPr="00C64131">
        <w:t>Шегидевича</w:t>
      </w:r>
      <w:proofErr w:type="spellEnd"/>
      <w:r w:rsidRPr="00C64131">
        <w:t>. – Минск: Национальная библиотека Беларуси, 2024. – С. 495–496.</w:t>
      </w:r>
    </w:p>
    <w:p w14:paraId="31068961" w14:textId="77777777" w:rsidR="00D569DB" w:rsidRPr="00C64131" w:rsidRDefault="00D569DB" w:rsidP="00D569DB">
      <w:pPr>
        <w:pStyle w:val="2"/>
        <w:ind w:firstLine="709"/>
      </w:pPr>
      <w:r w:rsidRPr="00C64131">
        <w:t xml:space="preserve">9. Науменко, А. И. Динамическое формирование цен на авиабилеты / А. И. Науменко, А. В. Белоусов // Авиация: история, современность, перспективы развития: сборник материалов VIII Международной научно-практической конференции учреждения образования «Белорусская государственная академия авиации», посвященной 90-летию гражданской авиации Республики Беларусь, Минск, 3 ноября 2023 г. / М-во трансп. и коммуникаций </w:t>
      </w:r>
      <w:proofErr w:type="spellStart"/>
      <w:r w:rsidRPr="00C64131">
        <w:t>Респ</w:t>
      </w:r>
      <w:proofErr w:type="spellEnd"/>
      <w:r w:rsidRPr="00C64131">
        <w:t xml:space="preserve">. Беларусь, Белорус. гос. акад. авиации; под науч. ред. А. А. </w:t>
      </w:r>
      <w:proofErr w:type="spellStart"/>
      <w:r w:rsidRPr="00C64131">
        <w:t>Шегидевича</w:t>
      </w:r>
      <w:proofErr w:type="spellEnd"/>
      <w:r w:rsidRPr="00C64131">
        <w:t>. – Минск: Национальная библиотека Беларуси, 2024. – С. 261–263.</w:t>
      </w:r>
    </w:p>
    <w:p w14:paraId="66C2E467" w14:textId="65AC28DA" w:rsidR="00D569DB" w:rsidRPr="00C64131" w:rsidRDefault="00D569DB" w:rsidP="00C61474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8A813DB" w14:textId="030E782D" w:rsidR="00D569DB" w:rsidRPr="00D569DB" w:rsidRDefault="00D569DB" w:rsidP="00C61474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</w:p>
    <w:p w14:paraId="77CCFCF5" w14:textId="6D6C74AB" w:rsidR="00652E20" w:rsidRPr="00C61474" w:rsidRDefault="00C61474" w:rsidP="00C61474">
      <w:r w:rsidRPr="00F5328A">
        <w:rPr>
          <w:rFonts w:eastAsia="Calibri"/>
          <w:lang w:val="be-BY"/>
        </w:rPr>
        <w:t>Заведующий кафедрой СГД</w:t>
      </w:r>
      <w:r w:rsidRPr="00F5328A">
        <w:rPr>
          <w:rFonts w:eastAsia="Calibri"/>
          <w:lang w:val="be-BY"/>
        </w:rPr>
        <w:tab/>
      </w:r>
      <w:r w:rsidRPr="00F5328A">
        <w:rPr>
          <w:rFonts w:eastAsia="Calibri"/>
          <w:lang w:val="be-BY"/>
        </w:rPr>
        <w:tab/>
      </w:r>
      <w:r w:rsidRPr="00F5328A">
        <w:rPr>
          <w:rFonts w:eastAsia="Calibri"/>
          <w:lang w:val="be-BY"/>
        </w:rPr>
        <w:tab/>
      </w:r>
      <w:r w:rsidRPr="00F5328A">
        <w:rPr>
          <w:rFonts w:eastAsia="Calibri"/>
          <w:lang w:val="be-BY"/>
        </w:rPr>
        <w:tab/>
      </w:r>
      <w:r w:rsidRPr="00F5328A">
        <w:rPr>
          <w:rFonts w:eastAsia="Calibri"/>
          <w:lang w:val="be-BY"/>
        </w:rPr>
        <w:tab/>
        <w:t>В.Н.Сивицкий</w:t>
      </w:r>
    </w:p>
    <w:sectPr w:rsidR="00652E20" w:rsidRPr="00C6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4DD"/>
    <w:multiLevelType w:val="hybridMultilevel"/>
    <w:tmpl w:val="386CF5C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78078C1"/>
    <w:multiLevelType w:val="hybridMultilevel"/>
    <w:tmpl w:val="9DC65996"/>
    <w:lvl w:ilvl="0" w:tplc="6A941776">
      <w:start w:val="6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329E8"/>
    <w:multiLevelType w:val="hybridMultilevel"/>
    <w:tmpl w:val="A880BF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C63E1"/>
    <w:multiLevelType w:val="hybridMultilevel"/>
    <w:tmpl w:val="D27EB0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B73B9"/>
    <w:multiLevelType w:val="hybridMultilevel"/>
    <w:tmpl w:val="56A219AC"/>
    <w:lvl w:ilvl="0" w:tplc="6A941776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33FA5"/>
    <w:multiLevelType w:val="hybridMultilevel"/>
    <w:tmpl w:val="4142F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F67E3"/>
    <w:multiLevelType w:val="multilevel"/>
    <w:tmpl w:val="698E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D31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2B9"/>
    <w:rsid w:val="00003562"/>
    <w:rsid w:val="0002456D"/>
    <w:rsid w:val="00031DB4"/>
    <w:rsid w:val="00043C9B"/>
    <w:rsid w:val="000452D4"/>
    <w:rsid w:val="00054B94"/>
    <w:rsid w:val="000756EA"/>
    <w:rsid w:val="0009621A"/>
    <w:rsid w:val="000B362C"/>
    <w:rsid w:val="000B495C"/>
    <w:rsid w:val="000D5501"/>
    <w:rsid w:val="000F2CAC"/>
    <w:rsid w:val="00121366"/>
    <w:rsid w:val="0014235C"/>
    <w:rsid w:val="0018116B"/>
    <w:rsid w:val="00182FD3"/>
    <w:rsid w:val="001B2C14"/>
    <w:rsid w:val="001B583F"/>
    <w:rsid w:val="001C129D"/>
    <w:rsid w:val="001C7531"/>
    <w:rsid w:val="001D0F13"/>
    <w:rsid w:val="001D5F37"/>
    <w:rsid w:val="001E04AC"/>
    <w:rsid w:val="001E4922"/>
    <w:rsid w:val="001F09A1"/>
    <w:rsid w:val="001F0FCE"/>
    <w:rsid w:val="001F5D19"/>
    <w:rsid w:val="001F644B"/>
    <w:rsid w:val="00202337"/>
    <w:rsid w:val="00207030"/>
    <w:rsid w:val="002201AC"/>
    <w:rsid w:val="00231B41"/>
    <w:rsid w:val="002355ED"/>
    <w:rsid w:val="002534C7"/>
    <w:rsid w:val="002A03D2"/>
    <w:rsid w:val="002B2F8F"/>
    <w:rsid w:val="002C47F4"/>
    <w:rsid w:val="002C5F2A"/>
    <w:rsid w:val="002E660D"/>
    <w:rsid w:val="002F0DAE"/>
    <w:rsid w:val="002F30F4"/>
    <w:rsid w:val="002F4065"/>
    <w:rsid w:val="002F6CF4"/>
    <w:rsid w:val="0030642C"/>
    <w:rsid w:val="00315502"/>
    <w:rsid w:val="003159D1"/>
    <w:rsid w:val="003201DA"/>
    <w:rsid w:val="0032668B"/>
    <w:rsid w:val="0033285B"/>
    <w:rsid w:val="0035234D"/>
    <w:rsid w:val="003A19C4"/>
    <w:rsid w:val="003A2DD3"/>
    <w:rsid w:val="003A65B2"/>
    <w:rsid w:val="003C0655"/>
    <w:rsid w:val="00401453"/>
    <w:rsid w:val="00404FF1"/>
    <w:rsid w:val="00411B55"/>
    <w:rsid w:val="00414C69"/>
    <w:rsid w:val="0045444B"/>
    <w:rsid w:val="00455210"/>
    <w:rsid w:val="00485D30"/>
    <w:rsid w:val="00497B57"/>
    <w:rsid w:val="004B70AA"/>
    <w:rsid w:val="004C0A2A"/>
    <w:rsid w:val="004F7F25"/>
    <w:rsid w:val="00502F74"/>
    <w:rsid w:val="005101F1"/>
    <w:rsid w:val="005248B0"/>
    <w:rsid w:val="00524E15"/>
    <w:rsid w:val="00530842"/>
    <w:rsid w:val="00537450"/>
    <w:rsid w:val="005378C3"/>
    <w:rsid w:val="00541105"/>
    <w:rsid w:val="005450DE"/>
    <w:rsid w:val="00562001"/>
    <w:rsid w:val="005674FE"/>
    <w:rsid w:val="00575313"/>
    <w:rsid w:val="0057779A"/>
    <w:rsid w:val="00584383"/>
    <w:rsid w:val="00584A59"/>
    <w:rsid w:val="00584DE3"/>
    <w:rsid w:val="00593806"/>
    <w:rsid w:val="00594CA9"/>
    <w:rsid w:val="005C208B"/>
    <w:rsid w:val="005C3FA2"/>
    <w:rsid w:val="00603107"/>
    <w:rsid w:val="00603112"/>
    <w:rsid w:val="00617790"/>
    <w:rsid w:val="00617EB1"/>
    <w:rsid w:val="00632C70"/>
    <w:rsid w:val="006404D6"/>
    <w:rsid w:val="00651DC3"/>
    <w:rsid w:val="00652E20"/>
    <w:rsid w:val="00671E27"/>
    <w:rsid w:val="00677834"/>
    <w:rsid w:val="00685007"/>
    <w:rsid w:val="006A03D5"/>
    <w:rsid w:val="006C6DB9"/>
    <w:rsid w:val="006D7DD3"/>
    <w:rsid w:val="006E14A3"/>
    <w:rsid w:val="006E5FAA"/>
    <w:rsid w:val="006F002B"/>
    <w:rsid w:val="006F0B83"/>
    <w:rsid w:val="007129CE"/>
    <w:rsid w:val="00712DAC"/>
    <w:rsid w:val="00721527"/>
    <w:rsid w:val="00750DDF"/>
    <w:rsid w:val="00761D00"/>
    <w:rsid w:val="0077607F"/>
    <w:rsid w:val="0078391B"/>
    <w:rsid w:val="007854AD"/>
    <w:rsid w:val="00793597"/>
    <w:rsid w:val="007A6173"/>
    <w:rsid w:val="007C2E3D"/>
    <w:rsid w:val="007F2089"/>
    <w:rsid w:val="007F63D8"/>
    <w:rsid w:val="008033D4"/>
    <w:rsid w:val="00806D6B"/>
    <w:rsid w:val="00824039"/>
    <w:rsid w:val="00841661"/>
    <w:rsid w:val="008464AB"/>
    <w:rsid w:val="00856DCA"/>
    <w:rsid w:val="00871CC2"/>
    <w:rsid w:val="008A385F"/>
    <w:rsid w:val="008B75FE"/>
    <w:rsid w:val="008C2A5C"/>
    <w:rsid w:val="008E0615"/>
    <w:rsid w:val="008E1E40"/>
    <w:rsid w:val="008E281E"/>
    <w:rsid w:val="008E2A7C"/>
    <w:rsid w:val="008E477F"/>
    <w:rsid w:val="00913671"/>
    <w:rsid w:val="00932799"/>
    <w:rsid w:val="00956E13"/>
    <w:rsid w:val="00960B5F"/>
    <w:rsid w:val="00967C10"/>
    <w:rsid w:val="009805A4"/>
    <w:rsid w:val="00985040"/>
    <w:rsid w:val="0099199F"/>
    <w:rsid w:val="00993FA7"/>
    <w:rsid w:val="0099457F"/>
    <w:rsid w:val="009D1482"/>
    <w:rsid w:val="009D66F1"/>
    <w:rsid w:val="00A01483"/>
    <w:rsid w:val="00A210E0"/>
    <w:rsid w:val="00A31BCB"/>
    <w:rsid w:val="00A3322D"/>
    <w:rsid w:val="00A406F3"/>
    <w:rsid w:val="00A453EA"/>
    <w:rsid w:val="00A4741D"/>
    <w:rsid w:val="00A65EA8"/>
    <w:rsid w:val="00A80632"/>
    <w:rsid w:val="00AA6313"/>
    <w:rsid w:val="00AC0534"/>
    <w:rsid w:val="00AC356D"/>
    <w:rsid w:val="00AE6B86"/>
    <w:rsid w:val="00B02085"/>
    <w:rsid w:val="00B458A6"/>
    <w:rsid w:val="00B56F97"/>
    <w:rsid w:val="00B62F6D"/>
    <w:rsid w:val="00B63EEA"/>
    <w:rsid w:val="00B70B1E"/>
    <w:rsid w:val="00B73066"/>
    <w:rsid w:val="00B80A03"/>
    <w:rsid w:val="00B83F45"/>
    <w:rsid w:val="00B84CEC"/>
    <w:rsid w:val="00B90F2B"/>
    <w:rsid w:val="00BA0798"/>
    <w:rsid w:val="00BA375D"/>
    <w:rsid w:val="00BA7090"/>
    <w:rsid w:val="00BB3394"/>
    <w:rsid w:val="00BC5583"/>
    <w:rsid w:val="00BF1BC9"/>
    <w:rsid w:val="00C169D1"/>
    <w:rsid w:val="00C2705A"/>
    <w:rsid w:val="00C42C19"/>
    <w:rsid w:val="00C45696"/>
    <w:rsid w:val="00C61474"/>
    <w:rsid w:val="00C64131"/>
    <w:rsid w:val="00C6577E"/>
    <w:rsid w:val="00C67247"/>
    <w:rsid w:val="00C74F9B"/>
    <w:rsid w:val="00C85B80"/>
    <w:rsid w:val="00C9287B"/>
    <w:rsid w:val="00CC1F48"/>
    <w:rsid w:val="00CF4B60"/>
    <w:rsid w:val="00CF5960"/>
    <w:rsid w:val="00D00102"/>
    <w:rsid w:val="00D1568A"/>
    <w:rsid w:val="00D17B58"/>
    <w:rsid w:val="00D37542"/>
    <w:rsid w:val="00D4499B"/>
    <w:rsid w:val="00D4734A"/>
    <w:rsid w:val="00D569DB"/>
    <w:rsid w:val="00D57CDF"/>
    <w:rsid w:val="00D65F32"/>
    <w:rsid w:val="00D70A71"/>
    <w:rsid w:val="00D9350C"/>
    <w:rsid w:val="00D96680"/>
    <w:rsid w:val="00D96B3F"/>
    <w:rsid w:val="00DA5486"/>
    <w:rsid w:val="00DD0D30"/>
    <w:rsid w:val="00DE306E"/>
    <w:rsid w:val="00DF25B5"/>
    <w:rsid w:val="00E004C7"/>
    <w:rsid w:val="00E038C9"/>
    <w:rsid w:val="00E06A4C"/>
    <w:rsid w:val="00E1011C"/>
    <w:rsid w:val="00E14AAC"/>
    <w:rsid w:val="00E206DF"/>
    <w:rsid w:val="00E22B07"/>
    <w:rsid w:val="00E2634E"/>
    <w:rsid w:val="00E27754"/>
    <w:rsid w:val="00E303D4"/>
    <w:rsid w:val="00E33844"/>
    <w:rsid w:val="00E4560F"/>
    <w:rsid w:val="00E46121"/>
    <w:rsid w:val="00E60895"/>
    <w:rsid w:val="00E60B12"/>
    <w:rsid w:val="00E61661"/>
    <w:rsid w:val="00E703D7"/>
    <w:rsid w:val="00E81184"/>
    <w:rsid w:val="00E93B26"/>
    <w:rsid w:val="00E93CFA"/>
    <w:rsid w:val="00EC4FB0"/>
    <w:rsid w:val="00EE4C4F"/>
    <w:rsid w:val="00EE7400"/>
    <w:rsid w:val="00EF47C8"/>
    <w:rsid w:val="00EF4A1B"/>
    <w:rsid w:val="00F0389E"/>
    <w:rsid w:val="00F10AC8"/>
    <w:rsid w:val="00F33BA8"/>
    <w:rsid w:val="00F41234"/>
    <w:rsid w:val="00F5093A"/>
    <w:rsid w:val="00F51807"/>
    <w:rsid w:val="00F626E9"/>
    <w:rsid w:val="00F62A87"/>
    <w:rsid w:val="00F80B5D"/>
    <w:rsid w:val="00F8487E"/>
    <w:rsid w:val="00F949E2"/>
    <w:rsid w:val="00F96239"/>
    <w:rsid w:val="00FC0805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9558"/>
  <w15:docId w15:val="{76FBD46B-00DD-4E35-A2F9-F79F43AB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1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621A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09621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9621A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09621A"/>
    <w:pPr>
      <w:ind w:firstLine="720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6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link w:val="a7"/>
    <w:uiPriority w:val="34"/>
    <w:locked/>
    <w:rsid w:val="0009621A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6"/>
    <w:uiPriority w:val="34"/>
    <w:qFormat/>
    <w:rsid w:val="0009621A"/>
    <w:pPr>
      <w:ind w:left="708" w:firstLine="0"/>
      <w:jc w:val="left"/>
    </w:pPr>
    <w:rPr>
      <w:rFonts w:eastAsia="Times New Roman"/>
      <w:sz w:val="22"/>
      <w:szCs w:val="22"/>
    </w:rPr>
  </w:style>
  <w:style w:type="character" w:customStyle="1" w:styleId="21">
    <w:name w:val="Основной текст (2)_"/>
    <w:link w:val="22"/>
    <w:locked/>
    <w:rsid w:val="0009621A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621A"/>
    <w:pPr>
      <w:widowControl w:val="0"/>
      <w:shd w:val="clear" w:color="auto" w:fill="FFFFFF"/>
      <w:spacing w:after="300" w:line="240" w:lineRule="atLeast"/>
      <w:ind w:firstLine="0"/>
      <w:jc w:val="center"/>
    </w:pPr>
    <w:rPr>
      <w:rFonts w:asciiTheme="minorHAnsi" w:hAnsiTheme="minorHAnsi" w:cstheme="minorBidi"/>
      <w:b/>
      <w:bCs/>
      <w:sz w:val="27"/>
      <w:szCs w:val="27"/>
    </w:rPr>
  </w:style>
  <w:style w:type="character" w:customStyle="1" w:styleId="a8">
    <w:name w:val="Основной текст + Полужирный"/>
    <w:rsid w:val="0009621A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09621A"/>
  </w:style>
  <w:style w:type="paragraph" w:styleId="a9">
    <w:name w:val="Body Text"/>
    <w:basedOn w:val="a"/>
    <w:link w:val="aa"/>
    <w:uiPriority w:val="99"/>
    <w:semiHidden/>
    <w:unhideWhenUsed/>
    <w:rsid w:val="00E277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75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.bgaa.by/" TargetMode="External"/><Relationship Id="rId13" Type="http://schemas.openxmlformats.org/officeDocument/2006/relationships/hyperlink" Target="http://md.bgaa.by/" TargetMode="External"/><Relationship Id="rId18" Type="http://schemas.openxmlformats.org/officeDocument/2006/relationships/hyperlink" Target="http://md.bgaa.by/" TargetMode="External"/><Relationship Id="rId3" Type="http://schemas.openxmlformats.org/officeDocument/2006/relationships/styles" Target="styles.xml"/><Relationship Id="rId21" Type="http://schemas.openxmlformats.org/officeDocument/2006/relationships/hyperlink" Target="http://md.bgaa.by/" TargetMode="External"/><Relationship Id="rId7" Type="http://schemas.openxmlformats.org/officeDocument/2006/relationships/hyperlink" Target="http://md.bgaa.by/" TargetMode="External"/><Relationship Id="rId12" Type="http://schemas.openxmlformats.org/officeDocument/2006/relationships/hyperlink" Target="http://md.bgaa.by/" TargetMode="External"/><Relationship Id="rId17" Type="http://schemas.openxmlformats.org/officeDocument/2006/relationships/hyperlink" Target="http://md.bgaa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d.bgaa.by/" TargetMode="External"/><Relationship Id="rId20" Type="http://schemas.openxmlformats.org/officeDocument/2006/relationships/hyperlink" Target="http://md.bgaa.b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d.bgaa.by/" TargetMode="External"/><Relationship Id="rId11" Type="http://schemas.openxmlformats.org/officeDocument/2006/relationships/hyperlink" Target="http://md.bgaa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d.bgaa.b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d.bgaa.by/" TargetMode="External"/><Relationship Id="rId19" Type="http://schemas.openxmlformats.org/officeDocument/2006/relationships/hyperlink" Target="http://md.bga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.bgaa.by/" TargetMode="External"/><Relationship Id="rId14" Type="http://schemas.openxmlformats.org/officeDocument/2006/relationships/hyperlink" Target="http://md.bgaa.b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8D28-1894-4A0A-B90A-5BAE1FA7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10</Pages>
  <Words>4107</Words>
  <Characters>23411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Н. Сивицкий</dc:creator>
  <cp:keywords/>
  <dc:description/>
  <cp:lastModifiedBy>Владимир Н. Сивицкий</cp:lastModifiedBy>
  <cp:revision>204</cp:revision>
  <dcterms:created xsi:type="dcterms:W3CDTF">2021-02-12T11:02:00Z</dcterms:created>
  <dcterms:modified xsi:type="dcterms:W3CDTF">2025-07-15T08:02:00Z</dcterms:modified>
</cp:coreProperties>
</file>